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FD" w:rsidRDefault="000165FD">
      <w:pPr>
        <w:pStyle w:val="Titel"/>
      </w:pPr>
    </w:p>
    <w:p w:rsidR="000165FD" w:rsidRDefault="000165FD">
      <w:pPr>
        <w:pStyle w:val="Titel"/>
      </w:pPr>
    </w:p>
    <w:p w:rsidR="000165FD" w:rsidRDefault="000165FD">
      <w:pPr>
        <w:pStyle w:val="Titel"/>
      </w:pPr>
    </w:p>
    <w:p w:rsidR="000165FD" w:rsidRPr="00867A7F" w:rsidRDefault="000165FD">
      <w:pPr>
        <w:tabs>
          <w:tab w:val="num" w:pos="360"/>
        </w:tabs>
        <w:jc w:val="center"/>
        <w:rPr>
          <w:b/>
          <w:bCs/>
          <w:sz w:val="48"/>
          <w:szCs w:val="38"/>
        </w:rPr>
      </w:pPr>
      <w:proofErr w:type="spellStart"/>
      <w:r w:rsidRPr="00867A7F">
        <w:rPr>
          <w:b/>
          <w:bCs/>
          <w:sz w:val="48"/>
          <w:szCs w:val="38"/>
        </w:rPr>
        <w:t>Umsókn</w:t>
      </w:r>
      <w:proofErr w:type="spellEnd"/>
      <w:r w:rsidR="00867A7F" w:rsidRPr="00867A7F">
        <w:rPr>
          <w:b/>
          <w:bCs/>
          <w:sz w:val="48"/>
          <w:szCs w:val="38"/>
        </w:rPr>
        <w:t xml:space="preserve"> </w:t>
      </w:r>
      <w:proofErr w:type="spellStart"/>
      <w:r w:rsidR="00867A7F" w:rsidRPr="00867A7F">
        <w:rPr>
          <w:b/>
          <w:bCs/>
          <w:sz w:val="48"/>
          <w:szCs w:val="38"/>
        </w:rPr>
        <w:t>um</w:t>
      </w:r>
      <w:proofErr w:type="spellEnd"/>
      <w:r w:rsidRPr="00867A7F">
        <w:rPr>
          <w:b/>
          <w:bCs/>
          <w:sz w:val="48"/>
          <w:szCs w:val="38"/>
        </w:rPr>
        <w:t xml:space="preserve"> </w:t>
      </w:r>
      <w:proofErr w:type="spellStart"/>
      <w:r w:rsidRPr="00867A7F">
        <w:rPr>
          <w:b/>
          <w:bCs/>
          <w:sz w:val="48"/>
          <w:szCs w:val="38"/>
        </w:rPr>
        <w:t>umhvørvisgóðkenning</w:t>
      </w:r>
      <w:proofErr w:type="spellEnd"/>
    </w:p>
    <w:p w:rsidR="00867A7F" w:rsidRDefault="00867A7F">
      <w:pPr>
        <w:tabs>
          <w:tab w:val="num" w:pos="360"/>
        </w:tabs>
        <w:jc w:val="center"/>
        <w:rPr>
          <w:bCs/>
          <w:sz w:val="28"/>
        </w:rPr>
      </w:pPr>
      <w:proofErr w:type="spellStart"/>
      <w:proofErr w:type="gramStart"/>
      <w:r w:rsidRPr="00867A7F">
        <w:rPr>
          <w:bCs/>
          <w:sz w:val="28"/>
        </w:rPr>
        <w:t>s</w:t>
      </w:r>
      <w:r w:rsidR="000165FD" w:rsidRPr="00867A7F">
        <w:rPr>
          <w:bCs/>
          <w:sz w:val="28"/>
        </w:rPr>
        <w:t>ambært</w:t>
      </w:r>
      <w:proofErr w:type="spellEnd"/>
      <w:r w:rsidRPr="00867A7F">
        <w:rPr>
          <w:bCs/>
          <w:sz w:val="28"/>
        </w:rPr>
        <w:t xml:space="preserve"> </w:t>
      </w:r>
      <w:proofErr w:type="spellStart"/>
      <w:r w:rsidRPr="00867A7F">
        <w:rPr>
          <w:bCs/>
          <w:sz w:val="28"/>
        </w:rPr>
        <w:t>løgtingslóg</w:t>
      </w:r>
      <w:proofErr w:type="spellEnd"/>
      <w:r w:rsidR="000165FD" w:rsidRPr="00867A7F">
        <w:rPr>
          <w:bCs/>
          <w:sz w:val="28"/>
        </w:rPr>
        <w:t xml:space="preserve"> </w:t>
      </w:r>
      <w:r w:rsidRPr="00867A7F">
        <w:rPr>
          <w:bCs/>
          <w:sz w:val="28"/>
        </w:rPr>
        <w:t xml:space="preserve">nr. 134 </w:t>
      </w:r>
      <w:proofErr w:type="spellStart"/>
      <w:r w:rsidRPr="00867A7F">
        <w:rPr>
          <w:bCs/>
          <w:sz w:val="28"/>
        </w:rPr>
        <w:t>frá</w:t>
      </w:r>
      <w:proofErr w:type="spellEnd"/>
      <w:r w:rsidRPr="00867A7F">
        <w:rPr>
          <w:bCs/>
          <w:sz w:val="28"/>
        </w:rPr>
        <w:t xml:space="preserve"> 29. oktober 1988 </w:t>
      </w:r>
      <w:proofErr w:type="spellStart"/>
      <w:r w:rsidR="000165FD" w:rsidRPr="00867A7F">
        <w:rPr>
          <w:bCs/>
          <w:sz w:val="28"/>
        </w:rPr>
        <w:t>umhvørvisvernd</w:t>
      </w:r>
      <w:proofErr w:type="spellEnd"/>
      <w:r>
        <w:rPr>
          <w:bCs/>
          <w:sz w:val="28"/>
        </w:rPr>
        <w:t>,</w:t>
      </w:r>
      <w:proofErr w:type="gramEnd"/>
      <w:r w:rsidRPr="00867A7F">
        <w:rPr>
          <w:bCs/>
          <w:sz w:val="28"/>
        </w:rPr>
        <w:t xml:space="preserve"> </w:t>
      </w:r>
    </w:p>
    <w:p w:rsidR="000165FD" w:rsidRPr="00867A7F" w:rsidRDefault="00867A7F">
      <w:pPr>
        <w:tabs>
          <w:tab w:val="num" w:pos="360"/>
        </w:tabs>
        <w:jc w:val="center"/>
        <w:rPr>
          <w:sz w:val="22"/>
        </w:rPr>
      </w:pPr>
      <w:proofErr w:type="spellStart"/>
      <w:proofErr w:type="gramStart"/>
      <w:r w:rsidRPr="00867A7F">
        <w:rPr>
          <w:bCs/>
          <w:sz w:val="28"/>
        </w:rPr>
        <w:t>við</w:t>
      </w:r>
      <w:proofErr w:type="spellEnd"/>
      <w:r w:rsidRPr="00867A7F">
        <w:rPr>
          <w:bCs/>
          <w:sz w:val="28"/>
        </w:rPr>
        <w:t xml:space="preserve"> </w:t>
      </w:r>
      <w:proofErr w:type="spellStart"/>
      <w:r w:rsidRPr="00867A7F">
        <w:rPr>
          <w:bCs/>
          <w:sz w:val="28"/>
        </w:rPr>
        <w:t>seinni</w:t>
      </w:r>
      <w:proofErr w:type="spellEnd"/>
      <w:r w:rsidRPr="00867A7F">
        <w:rPr>
          <w:bCs/>
          <w:sz w:val="28"/>
        </w:rPr>
        <w:t xml:space="preserve"> </w:t>
      </w:r>
      <w:proofErr w:type="spellStart"/>
      <w:r w:rsidRPr="00867A7F">
        <w:rPr>
          <w:bCs/>
          <w:sz w:val="28"/>
        </w:rPr>
        <w:t>broytingum</w:t>
      </w:r>
      <w:proofErr w:type="spellEnd"/>
      <w:r w:rsidRPr="00867A7F">
        <w:rPr>
          <w:bCs/>
          <w:sz w:val="28"/>
        </w:rPr>
        <w:t>.</w:t>
      </w:r>
      <w:proofErr w:type="gramEnd"/>
    </w:p>
    <w:p w:rsidR="000165FD" w:rsidRDefault="000165FD">
      <w:pPr>
        <w:tabs>
          <w:tab w:val="num" w:pos="360"/>
        </w:tabs>
      </w:pPr>
    </w:p>
    <w:p w:rsidR="000165FD" w:rsidRDefault="000165FD">
      <w:pPr>
        <w:tabs>
          <w:tab w:val="num" w:pos="360"/>
        </w:tabs>
      </w:pPr>
    </w:p>
    <w:p w:rsidR="000165FD" w:rsidRDefault="000165FD">
      <w:pPr>
        <w:tabs>
          <w:tab w:val="num" w:pos="360"/>
        </w:tabs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3039"/>
        <w:gridCol w:w="1523"/>
        <w:gridCol w:w="1527"/>
        <w:gridCol w:w="3077"/>
      </w:tblGrid>
      <w:tr w:rsidR="000165FD" w:rsidTr="005A7BF6">
        <w:tc>
          <w:tcPr>
            <w:tcW w:w="9166" w:type="dxa"/>
            <w:gridSpan w:val="4"/>
          </w:tcPr>
          <w:p w:rsidR="000165FD" w:rsidRDefault="000165FD">
            <w:pPr>
              <w:tabs>
                <w:tab w:val="num" w:pos="360"/>
              </w:tabs>
              <w:rPr>
                <w:sz w:val="28"/>
              </w:rPr>
            </w:pPr>
            <w:r>
              <w:rPr>
                <w:sz w:val="28"/>
              </w:rPr>
              <w:t>Navn á virki:</w:t>
            </w:r>
          </w:p>
          <w:p w:rsidR="000165FD" w:rsidRDefault="000165FD">
            <w:pPr>
              <w:tabs>
                <w:tab w:val="num" w:pos="360"/>
              </w:tabs>
              <w:rPr>
                <w:sz w:val="28"/>
              </w:rPr>
            </w:pPr>
          </w:p>
          <w:p w:rsidR="000165FD" w:rsidRDefault="000165FD">
            <w:pPr>
              <w:tabs>
                <w:tab w:val="num" w:pos="360"/>
              </w:tabs>
              <w:rPr>
                <w:sz w:val="28"/>
              </w:rPr>
            </w:pPr>
          </w:p>
        </w:tc>
      </w:tr>
      <w:tr w:rsidR="000165FD" w:rsidTr="005A7BF6">
        <w:tc>
          <w:tcPr>
            <w:tcW w:w="9166" w:type="dxa"/>
            <w:gridSpan w:val="4"/>
          </w:tcPr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  <w:proofErr w:type="spellStart"/>
            <w:r w:rsidRPr="00867A7F">
              <w:rPr>
                <w:sz w:val="28"/>
              </w:rPr>
              <w:t>Bústaður</w:t>
            </w:r>
            <w:proofErr w:type="spellEnd"/>
            <w:r w:rsidRPr="00867A7F">
              <w:rPr>
                <w:sz w:val="28"/>
              </w:rPr>
              <w:t>:</w:t>
            </w:r>
          </w:p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</w:p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</w:p>
        </w:tc>
      </w:tr>
      <w:tr w:rsidR="000165FD" w:rsidTr="005A7BF6">
        <w:tc>
          <w:tcPr>
            <w:tcW w:w="3039" w:type="dxa"/>
          </w:tcPr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  <w:proofErr w:type="spellStart"/>
            <w:r w:rsidRPr="00867A7F">
              <w:rPr>
                <w:sz w:val="28"/>
              </w:rPr>
              <w:t>Tlf</w:t>
            </w:r>
            <w:proofErr w:type="spellEnd"/>
            <w:r w:rsidRPr="00867A7F">
              <w:rPr>
                <w:sz w:val="28"/>
              </w:rPr>
              <w:t>:</w:t>
            </w:r>
          </w:p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</w:p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</w:p>
        </w:tc>
        <w:tc>
          <w:tcPr>
            <w:tcW w:w="3050" w:type="dxa"/>
            <w:gridSpan w:val="2"/>
          </w:tcPr>
          <w:p w:rsidR="000165FD" w:rsidRPr="00867A7F" w:rsidRDefault="000165FD">
            <w:pPr>
              <w:tabs>
                <w:tab w:val="num" w:pos="360"/>
              </w:tabs>
              <w:rPr>
                <w:sz w:val="28"/>
              </w:rPr>
            </w:pPr>
            <w:r w:rsidRPr="00867A7F">
              <w:rPr>
                <w:sz w:val="28"/>
              </w:rPr>
              <w:t>Fax:</w:t>
            </w:r>
          </w:p>
        </w:tc>
        <w:tc>
          <w:tcPr>
            <w:tcW w:w="3077" w:type="dxa"/>
          </w:tcPr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t-</w:t>
            </w:r>
            <w:proofErr w:type="spellStart"/>
            <w:r>
              <w:rPr>
                <w:sz w:val="28"/>
                <w:lang w:val="de-DE"/>
              </w:rPr>
              <w:t>postur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</w:tr>
      <w:tr w:rsidR="000165FD" w:rsidTr="005A7BF6">
        <w:tc>
          <w:tcPr>
            <w:tcW w:w="4562" w:type="dxa"/>
            <w:gridSpan w:val="2"/>
          </w:tcPr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Stjóri: </w:t>
            </w:r>
          </w:p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</w:p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</w:p>
        </w:tc>
        <w:tc>
          <w:tcPr>
            <w:tcW w:w="4604" w:type="dxa"/>
            <w:gridSpan w:val="2"/>
          </w:tcPr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Eigari:</w:t>
            </w:r>
          </w:p>
        </w:tc>
      </w:tr>
      <w:tr w:rsidR="000165FD" w:rsidTr="005A7BF6">
        <w:tc>
          <w:tcPr>
            <w:tcW w:w="4562" w:type="dxa"/>
            <w:gridSpan w:val="2"/>
          </w:tcPr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Matr. nr.:</w:t>
            </w:r>
          </w:p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</w:p>
          <w:p w:rsidR="000165FD" w:rsidRDefault="000165FD">
            <w:pPr>
              <w:tabs>
                <w:tab w:val="num" w:pos="360"/>
              </w:tabs>
              <w:rPr>
                <w:sz w:val="28"/>
                <w:lang w:val="de-DE"/>
              </w:rPr>
            </w:pPr>
          </w:p>
        </w:tc>
        <w:tc>
          <w:tcPr>
            <w:tcW w:w="4604" w:type="dxa"/>
            <w:gridSpan w:val="2"/>
          </w:tcPr>
          <w:p w:rsidR="000165FD" w:rsidRDefault="00DA4C23">
            <w:pPr>
              <w:tabs>
                <w:tab w:val="num" w:pos="36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V-tal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A4C23" w:rsidTr="005A7BF6">
        <w:tc>
          <w:tcPr>
            <w:tcW w:w="4562" w:type="dxa"/>
            <w:gridSpan w:val="2"/>
          </w:tcPr>
          <w:p w:rsidR="00DA4C23" w:rsidRDefault="00DA4C23" w:rsidP="008E2618">
            <w:pPr>
              <w:tabs>
                <w:tab w:val="num" w:pos="36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Kommuna</w:t>
            </w:r>
            <w:proofErr w:type="spellEnd"/>
            <w:r>
              <w:rPr>
                <w:sz w:val="28"/>
              </w:rPr>
              <w:t>:</w:t>
            </w:r>
          </w:p>
          <w:p w:rsidR="00DA4C23" w:rsidRDefault="00DA4C23" w:rsidP="008E2618">
            <w:pPr>
              <w:tabs>
                <w:tab w:val="num" w:pos="360"/>
              </w:tabs>
              <w:rPr>
                <w:sz w:val="28"/>
              </w:rPr>
            </w:pPr>
          </w:p>
          <w:p w:rsidR="00DA4C23" w:rsidRDefault="00DA4C23" w:rsidP="008E2618">
            <w:pPr>
              <w:tabs>
                <w:tab w:val="num" w:pos="360"/>
              </w:tabs>
              <w:rPr>
                <w:sz w:val="28"/>
              </w:rPr>
            </w:pPr>
          </w:p>
          <w:p w:rsidR="00DA4C23" w:rsidRDefault="00DA4C23" w:rsidP="008E2618">
            <w:pPr>
              <w:tabs>
                <w:tab w:val="num" w:pos="360"/>
              </w:tabs>
              <w:rPr>
                <w:sz w:val="28"/>
              </w:rPr>
            </w:pPr>
          </w:p>
        </w:tc>
        <w:tc>
          <w:tcPr>
            <w:tcW w:w="4604" w:type="dxa"/>
            <w:gridSpan w:val="2"/>
          </w:tcPr>
          <w:p w:rsidR="00DA4C23" w:rsidRDefault="00DA4C23" w:rsidP="00DA4C23">
            <w:pPr>
              <w:tabs>
                <w:tab w:val="num" w:pos="360"/>
              </w:tabs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Øki (</w:t>
            </w:r>
            <w:proofErr w:type="spellStart"/>
            <w:r>
              <w:rPr>
                <w:sz w:val="28"/>
                <w:lang w:val="de-DE"/>
              </w:rPr>
              <w:t>býarskipan</w:t>
            </w:r>
            <w:proofErr w:type="spellEnd"/>
            <w:r>
              <w:rPr>
                <w:sz w:val="28"/>
                <w:lang w:val="de-DE"/>
              </w:rPr>
              <w:t>/</w:t>
            </w:r>
            <w:proofErr w:type="spellStart"/>
            <w:r>
              <w:rPr>
                <w:sz w:val="28"/>
                <w:lang w:val="de-DE"/>
              </w:rPr>
              <w:t>byggisamtykt</w:t>
            </w:r>
            <w:proofErr w:type="spellEnd"/>
            <w:r>
              <w:rPr>
                <w:sz w:val="28"/>
                <w:lang w:val="de-DE"/>
              </w:rPr>
              <w:t>)</w:t>
            </w:r>
          </w:p>
          <w:p w:rsidR="00DA4C23" w:rsidRDefault="00DA4C23">
            <w:pPr>
              <w:tabs>
                <w:tab w:val="num" w:pos="360"/>
              </w:tabs>
              <w:rPr>
                <w:sz w:val="28"/>
              </w:rPr>
            </w:pPr>
          </w:p>
        </w:tc>
      </w:tr>
    </w:tbl>
    <w:p w:rsidR="000165FD" w:rsidRDefault="000165FD"/>
    <w:p w:rsidR="000165FD" w:rsidRDefault="000165FD"/>
    <w:p w:rsidR="000165FD" w:rsidRDefault="000165FD"/>
    <w:p w:rsidR="000165FD" w:rsidRDefault="000165FD"/>
    <w:p w:rsidR="000165FD" w:rsidRDefault="000165FD"/>
    <w:p w:rsidR="000165FD" w:rsidRDefault="000165FD"/>
    <w:p w:rsidR="000165FD" w:rsidRDefault="000165FD"/>
    <w:p w:rsidR="000165FD" w:rsidRDefault="000165FD"/>
    <w:p w:rsidR="000165FD" w:rsidRDefault="000165FD"/>
    <w:p w:rsidR="000165FD" w:rsidRDefault="000165FD"/>
    <w:p w:rsidR="000165FD" w:rsidRDefault="000165FD">
      <w:r>
        <w:t>_____________________</w:t>
      </w:r>
      <w:r>
        <w:tab/>
        <w:t xml:space="preserve">           ____________</w:t>
      </w:r>
      <w:proofErr w:type="gramStart"/>
      <w:r>
        <w:t>_         _</w:t>
      </w:r>
      <w:proofErr w:type="gramEnd"/>
      <w:r>
        <w:t>____________________________</w:t>
      </w:r>
    </w:p>
    <w:p w:rsidR="000165FD" w:rsidRDefault="000165FD">
      <w:r>
        <w:t xml:space="preserve">          staður</w:t>
      </w:r>
      <w:r>
        <w:tab/>
      </w:r>
      <w:r>
        <w:tab/>
      </w:r>
      <w:r>
        <w:tab/>
        <w:t>dagf.</w:t>
      </w:r>
      <w:r>
        <w:tab/>
      </w:r>
      <w:r>
        <w:tab/>
        <w:t xml:space="preserve">  undirskrift</w:t>
      </w:r>
      <w:r>
        <w:br w:type="page"/>
      </w:r>
    </w:p>
    <w:p w:rsidR="000165FD" w:rsidRDefault="000165FD">
      <w:pPr>
        <w:pStyle w:val="Overskrift4"/>
      </w:pPr>
      <w:r>
        <w:t>Upplýsingar um virksemið</w:t>
      </w:r>
    </w:p>
    <w:p w:rsidR="000165FD" w:rsidRDefault="000165FD">
      <w:pPr>
        <w:rPr>
          <w:sz w:val="26"/>
        </w:rPr>
      </w:pPr>
    </w:p>
    <w:p w:rsidR="000165FD" w:rsidRDefault="000165FD">
      <w:pPr>
        <w:spacing w:after="90"/>
      </w:pPr>
      <w:r>
        <w:t>Øll virki, ið standa á hjálagda fylgiskjali, skulu sambært umhvørvisverndarlógini hava umhvørvisgóðkenning.</w:t>
      </w:r>
    </w:p>
    <w:p w:rsidR="000165FD" w:rsidRPr="005A7BF6" w:rsidRDefault="000165FD">
      <w:pPr>
        <w:spacing w:after="90"/>
        <w:rPr>
          <w:lang w:val="sv-SE"/>
        </w:rPr>
      </w:pPr>
      <w:r>
        <w:t xml:space="preserve">Niðanfyri eru talvur, sum skulu fyllast út so væl sum gjørligt. </w:t>
      </w:r>
      <w:r w:rsidRPr="005A7BF6">
        <w:rPr>
          <w:lang w:val="sv-SE"/>
        </w:rPr>
        <w:t>Serliga upplýsingar, sum eru viðkomandi fyri umhvørvið, skulu vera við. Er ov lítið pláss í talvunum, ber til at nýta fylgiskjøl.</w:t>
      </w:r>
    </w:p>
    <w:p w:rsidR="000165FD" w:rsidRPr="005A7BF6" w:rsidRDefault="000165FD">
      <w:pPr>
        <w:spacing w:after="90"/>
        <w:rPr>
          <w:lang w:val="sv-SE"/>
        </w:rPr>
      </w:pPr>
      <w:r w:rsidRPr="005A7BF6">
        <w:rPr>
          <w:lang w:val="sv-SE"/>
        </w:rPr>
        <w:t>Kanska eru ikki allir spurningarnir viðkomandi fyri øll virki, men svarast skal so væl sum gjørligt.</w:t>
      </w:r>
    </w:p>
    <w:p w:rsidR="00B42286" w:rsidRPr="005A7BF6" w:rsidRDefault="000165FD">
      <w:pPr>
        <w:spacing w:after="90"/>
        <w:rPr>
          <w:lang w:val="sv-SE"/>
        </w:rPr>
      </w:pPr>
      <w:r w:rsidRPr="005A7BF6">
        <w:rPr>
          <w:lang w:val="sv-SE"/>
        </w:rPr>
        <w:t xml:space="preserve">Umframt at fylla út talvurnar, skulu viðkomandi tekningar og møguligar frágreiðingar, ið kunnu vera til nyttu hjá </w:t>
      </w:r>
      <w:r w:rsidR="00B42286" w:rsidRPr="005A7BF6">
        <w:rPr>
          <w:lang w:val="sv-SE"/>
        </w:rPr>
        <w:t>Umhvørvisstovuni</w:t>
      </w:r>
      <w:r w:rsidRPr="005A7BF6">
        <w:rPr>
          <w:lang w:val="sv-SE"/>
        </w:rPr>
        <w:t xml:space="preserve"> í viðgerðini, sendast saman við umsóknini.</w:t>
      </w:r>
    </w:p>
    <w:p w:rsidR="00B42286" w:rsidRPr="005A7BF6" w:rsidRDefault="00B42286">
      <w:pPr>
        <w:spacing w:after="90"/>
        <w:rPr>
          <w:lang w:val="sv-SE"/>
        </w:rPr>
      </w:pPr>
    </w:p>
    <w:p w:rsidR="00B42286" w:rsidRPr="005A7BF6" w:rsidRDefault="00B42286">
      <w:pPr>
        <w:spacing w:after="90"/>
        <w:rPr>
          <w:lang w:val="nb-NO"/>
        </w:rPr>
      </w:pPr>
      <w:r w:rsidRPr="005A7BF6">
        <w:rPr>
          <w:lang w:val="nb-NO"/>
        </w:rPr>
        <w:t>Umsóknin skal sendast til:</w:t>
      </w:r>
    </w:p>
    <w:p w:rsidR="00B42286" w:rsidRPr="005A7BF6" w:rsidRDefault="00B42286">
      <w:pPr>
        <w:spacing w:after="90"/>
        <w:rPr>
          <w:lang w:val="nb-NO"/>
        </w:rPr>
      </w:pPr>
    </w:p>
    <w:p w:rsidR="00B42286" w:rsidRPr="005A7BF6" w:rsidRDefault="00B42286">
      <w:pPr>
        <w:spacing w:after="90"/>
        <w:rPr>
          <w:lang w:val="nb-NO"/>
        </w:rPr>
      </w:pPr>
      <w:r w:rsidRPr="005A7BF6">
        <w:rPr>
          <w:lang w:val="nb-NO"/>
        </w:rPr>
        <w:t>Umhvørvisstovuna</w:t>
      </w:r>
    </w:p>
    <w:p w:rsidR="00B42286" w:rsidRPr="005A7BF6" w:rsidRDefault="00B42286">
      <w:pPr>
        <w:spacing w:after="90"/>
        <w:rPr>
          <w:lang w:val="nb-NO"/>
        </w:rPr>
      </w:pPr>
      <w:r w:rsidRPr="005A7BF6">
        <w:rPr>
          <w:lang w:val="nb-NO"/>
        </w:rPr>
        <w:t>Traðagøta 38</w:t>
      </w:r>
    </w:p>
    <w:p w:rsidR="000165FD" w:rsidRPr="005A7BF6" w:rsidRDefault="00B42286">
      <w:pPr>
        <w:spacing w:after="90"/>
        <w:rPr>
          <w:lang w:val="nb-NO"/>
        </w:rPr>
      </w:pPr>
      <w:r w:rsidRPr="005A7BF6">
        <w:rPr>
          <w:lang w:val="nb-NO"/>
        </w:rPr>
        <w:t>FO-16</w:t>
      </w:r>
      <w:r w:rsidR="0047289A">
        <w:rPr>
          <w:lang w:val="nb-NO"/>
        </w:rPr>
        <w:t>0</w:t>
      </w:r>
      <w:r w:rsidRPr="005A7BF6">
        <w:rPr>
          <w:lang w:val="nb-NO"/>
        </w:rPr>
        <w:t xml:space="preserve"> </w:t>
      </w:r>
      <w:proofErr w:type="spellStart"/>
      <w:r w:rsidRPr="005A7BF6">
        <w:rPr>
          <w:lang w:val="nb-NO"/>
        </w:rPr>
        <w:t>Argir</w:t>
      </w:r>
      <w:proofErr w:type="spellEnd"/>
    </w:p>
    <w:p w:rsidR="00B42286" w:rsidRPr="005A7BF6" w:rsidRDefault="00B42286">
      <w:pPr>
        <w:spacing w:after="90"/>
        <w:rPr>
          <w:lang w:val="nb-NO"/>
        </w:rPr>
      </w:pPr>
    </w:p>
    <w:p w:rsidR="00B42286" w:rsidRPr="005A7BF6" w:rsidRDefault="00B42286">
      <w:pPr>
        <w:spacing w:after="90"/>
        <w:rPr>
          <w:lang w:val="nb-NO"/>
        </w:rPr>
      </w:pPr>
      <w:r w:rsidRPr="005A7BF6">
        <w:rPr>
          <w:lang w:val="nb-NO"/>
        </w:rPr>
        <w:t>Fax: 342401</w:t>
      </w:r>
    </w:p>
    <w:p w:rsidR="00B42286" w:rsidRPr="005A7BF6" w:rsidRDefault="00B42286">
      <w:pPr>
        <w:spacing w:after="90"/>
        <w:rPr>
          <w:lang w:val="nb-NO"/>
        </w:rPr>
      </w:pPr>
    </w:p>
    <w:p w:rsidR="000165FD" w:rsidRPr="00867A7F" w:rsidRDefault="000165FD" w:rsidP="00867A7F">
      <w:pPr>
        <w:spacing w:after="90"/>
        <w:rPr>
          <w:b/>
          <w:bCs/>
          <w:lang w:val="nb-NO"/>
        </w:rPr>
      </w:pPr>
      <w:r w:rsidRPr="005A7BF6">
        <w:rPr>
          <w:lang w:val="nb-NO"/>
        </w:rPr>
        <w:t xml:space="preserve">Eru ivaspurningar, eru tygum vælkomin at venda tygum til </w:t>
      </w:r>
      <w:r w:rsidR="00B42286" w:rsidRPr="005A7BF6">
        <w:rPr>
          <w:lang w:val="nb-NO"/>
        </w:rPr>
        <w:t>U</w:t>
      </w:r>
      <w:r w:rsidRPr="005A7BF6">
        <w:rPr>
          <w:lang w:val="nb-NO"/>
        </w:rPr>
        <w:t>mhvørvisststovun</w:t>
      </w:r>
      <w:r w:rsidR="00B42286" w:rsidRPr="005A7BF6">
        <w:rPr>
          <w:lang w:val="nb-NO"/>
        </w:rPr>
        <w:t>a</w:t>
      </w:r>
      <w:r w:rsidRPr="005A7BF6">
        <w:rPr>
          <w:lang w:val="nb-NO"/>
        </w:rPr>
        <w:t>, tlf.</w:t>
      </w:r>
      <w:r w:rsidR="00B42286" w:rsidRPr="005A7BF6">
        <w:rPr>
          <w:lang w:val="nb-NO"/>
        </w:rPr>
        <w:t>34 24 00</w:t>
      </w:r>
      <w:r w:rsidRPr="005A7BF6">
        <w:rPr>
          <w:lang w:val="nb-NO"/>
        </w:rPr>
        <w:br w:type="page"/>
      </w:r>
      <w:proofErr w:type="spellStart"/>
      <w:r w:rsidRPr="00867A7F">
        <w:rPr>
          <w:b/>
          <w:bCs/>
          <w:lang w:val="nb-NO"/>
        </w:rPr>
        <w:lastRenderedPageBreak/>
        <w:t>Lýsing</w:t>
      </w:r>
      <w:proofErr w:type="spellEnd"/>
      <w:r w:rsidRPr="00867A7F">
        <w:rPr>
          <w:b/>
          <w:bCs/>
          <w:lang w:val="nb-NO"/>
        </w:rPr>
        <w:t xml:space="preserve"> av </w:t>
      </w:r>
      <w:proofErr w:type="spellStart"/>
      <w:r w:rsidRPr="00867A7F">
        <w:rPr>
          <w:b/>
          <w:bCs/>
          <w:lang w:val="nb-NO"/>
        </w:rPr>
        <w:t>virki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6"/>
        <w:gridCol w:w="6730"/>
      </w:tblGrid>
      <w:tr w:rsidR="000165FD" w:rsidTr="0090715F">
        <w:trPr>
          <w:cantSplit/>
        </w:trPr>
        <w:tc>
          <w:tcPr>
            <w:tcW w:w="2436" w:type="dxa"/>
          </w:tcPr>
          <w:p w:rsidR="000165FD" w:rsidRDefault="000165FD">
            <w:pPr>
              <w:pStyle w:val="Overskrift3"/>
            </w:pPr>
            <w:proofErr w:type="spellStart"/>
            <w:r>
              <w:t>Virksemi</w:t>
            </w:r>
            <w:proofErr w:type="spellEnd"/>
            <w:r>
              <w:t xml:space="preserve"> og </w:t>
            </w:r>
            <w:proofErr w:type="spellStart"/>
            <w:r>
              <w:t>møgulig</w:t>
            </w:r>
            <w:proofErr w:type="spellEnd"/>
          </w:p>
          <w:p w:rsidR="000165FD" w:rsidRDefault="000165FD">
            <w:pPr>
              <w:pStyle w:val="Overskrift3"/>
            </w:pPr>
            <w:r>
              <w:t>framleiðsla?</w:t>
            </w:r>
          </w:p>
        </w:tc>
        <w:tc>
          <w:tcPr>
            <w:tcW w:w="6730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 w:rsidRPr="005A7BF6" w:rsidTr="0090715F">
        <w:trPr>
          <w:cantSplit/>
        </w:trPr>
        <w:tc>
          <w:tcPr>
            <w:tcW w:w="2436" w:type="dxa"/>
          </w:tcPr>
          <w:p w:rsidR="000165FD" w:rsidRPr="005A7BF6" w:rsidRDefault="000165FD">
            <w:pPr>
              <w:rPr>
                <w:i/>
                <w:iCs/>
                <w:lang w:val="nb-NO"/>
              </w:rPr>
            </w:pPr>
            <w:r w:rsidRPr="005A7BF6">
              <w:rPr>
                <w:i/>
                <w:iCs/>
                <w:lang w:val="nb-NO"/>
              </w:rPr>
              <w:t>Hvussu fer virksemið/framleiðslan fram?</w:t>
            </w:r>
          </w:p>
        </w:tc>
        <w:tc>
          <w:tcPr>
            <w:tcW w:w="6730" w:type="dxa"/>
          </w:tcPr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  <w:p w:rsidR="000165FD" w:rsidRPr="005A7BF6" w:rsidRDefault="000165FD">
            <w:pPr>
              <w:rPr>
                <w:lang w:val="nb-NO"/>
              </w:rPr>
            </w:pPr>
          </w:p>
        </w:tc>
      </w:tr>
      <w:tr w:rsidR="000165FD" w:rsidTr="0090715F">
        <w:trPr>
          <w:cantSplit/>
        </w:trPr>
        <w:tc>
          <w:tcPr>
            <w:tcW w:w="2436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Hvørjar maskinur/</w:t>
            </w:r>
            <w:proofErr w:type="gramStart"/>
            <w:r>
              <w:rPr>
                <w:i/>
                <w:iCs/>
              </w:rPr>
              <w:t>tól  verða</w:t>
            </w:r>
            <w:proofErr w:type="gramEnd"/>
            <w:r>
              <w:rPr>
                <w:i/>
                <w:iCs/>
              </w:rPr>
              <w:t xml:space="preserve"> nýtt?</w:t>
            </w:r>
          </w:p>
        </w:tc>
        <w:tc>
          <w:tcPr>
            <w:tcW w:w="6730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90715F" w:rsidTr="0090715F">
        <w:trPr>
          <w:cantSplit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5F" w:rsidRDefault="0090715F" w:rsidP="007D379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Kann </w:t>
            </w:r>
            <w:proofErr w:type="spellStart"/>
            <w:r>
              <w:rPr>
                <w:i/>
                <w:iCs/>
              </w:rPr>
              <w:t>virksemi</w:t>
            </w:r>
            <w:r w:rsidR="007D3793">
              <w:rPr>
                <w:i/>
                <w:iCs/>
              </w:rPr>
              <w:t>ð</w:t>
            </w:r>
            <w:proofErr w:type="spellEnd"/>
            <w:r>
              <w:rPr>
                <w:i/>
                <w:iCs/>
              </w:rPr>
              <w:t xml:space="preserve"> hava ampar fyri nærmasta grannalag, so sum lukt, </w:t>
            </w:r>
            <w:proofErr w:type="spellStart"/>
            <w:r w:rsidR="007D3793">
              <w:rPr>
                <w:i/>
                <w:iCs/>
              </w:rPr>
              <w:t>óljóð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dust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royk</w:t>
            </w:r>
            <w:proofErr w:type="spellEnd"/>
            <w:r>
              <w:rPr>
                <w:i/>
                <w:iCs/>
              </w:rPr>
              <w:t xml:space="preserve"> </w:t>
            </w:r>
            <w:r w:rsidR="007D3793">
              <w:rPr>
                <w:i/>
                <w:iCs/>
              </w:rPr>
              <w:t>o.s.fr</w:t>
            </w:r>
            <w:r>
              <w:rPr>
                <w:i/>
                <w:iCs/>
              </w:rPr>
              <w:t>.?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5F" w:rsidRDefault="0090715F" w:rsidP="00FF51DC"/>
          <w:p w:rsidR="0090715F" w:rsidRDefault="0090715F" w:rsidP="00FF51DC"/>
          <w:p w:rsidR="0090715F" w:rsidRDefault="0090715F" w:rsidP="00FF51DC"/>
          <w:p w:rsidR="0090715F" w:rsidRDefault="0090715F" w:rsidP="00FF51DC"/>
          <w:p w:rsidR="0090715F" w:rsidRDefault="0090715F" w:rsidP="00FF51DC"/>
          <w:p w:rsidR="0090715F" w:rsidRDefault="0090715F" w:rsidP="00FF51DC"/>
          <w:p w:rsidR="0090715F" w:rsidRDefault="0090715F" w:rsidP="00FF51DC"/>
          <w:p w:rsidR="0090715F" w:rsidRDefault="0090715F" w:rsidP="00FF51DC"/>
        </w:tc>
      </w:tr>
      <w:tr w:rsidR="008371FB" w:rsidTr="008371FB">
        <w:trPr>
          <w:cantSplit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Default="008371FB" w:rsidP="00DA2A4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Er </w:t>
            </w:r>
            <w:proofErr w:type="spellStart"/>
            <w:r w:rsidR="007D3793">
              <w:rPr>
                <w:i/>
                <w:iCs/>
              </w:rPr>
              <w:t>onnur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staðseting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fyri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virkið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umhugsa</w:t>
            </w:r>
            <w:r w:rsidR="007D3793">
              <w:rPr>
                <w:i/>
                <w:iCs/>
              </w:rPr>
              <w:t>ð</w:t>
            </w:r>
            <w:proofErr w:type="spellEnd"/>
            <w:r>
              <w:rPr>
                <w:i/>
                <w:iCs/>
              </w:rPr>
              <w:t xml:space="preserve">? </w:t>
            </w:r>
          </w:p>
          <w:p w:rsidR="008371FB" w:rsidRDefault="008371FB" w:rsidP="007D379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(sum </w:t>
            </w:r>
            <w:proofErr w:type="spellStart"/>
            <w:r>
              <w:rPr>
                <w:i/>
                <w:iCs/>
              </w:rPr>
              <w:t>antin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ikki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liggur</w:t>
            </w:r>
            <w:proofErr w:type="spellEnd"/>
            <w:r>
              <w:rPr>
                <w:i/>
                <w:iCs/>
              </w:rPr>
              <w:t xml:space="preserve"> nær </w:t>
            </w:r>
            <w:proofErr w:type="spellStart"/>
            <w:r>
              <w:rPr>
                <w:i/>
                <w:iCs/>
              </w:rPr>
              <w:t>bústaðarøkjum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viðkvæmari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náttúru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B" w:rsidRDefault="008371FB" w:rsidP="00DA2A41"/>
          <w:p w:rsidR="008371FB" w:rsidRDefault="008371FB" w:rsidP="00DA2A41"/>
          <w:p w:rsidR="008371FB" w:rsidRDefault="008371FB" w:rsidP="00DA2A41"/>
          <w:p w:rsidR="008371FB" w:rsidRDefault="008371FB" w:rsidP="00DA2A41"/>
          <w:p w:rsidR="008371FB" w:rsidRDefault="008371FB" w:rsidP="00DA2A41"/>
          <w:p w:rsidR="008371FB" w:rsidRDefault="008371FB" w:rsidP="00DA2A41"/>
          <w:p w:rsidR="008371FB" w:rsidRDefault="008371FB" w:rsidP="00DA2A41"/>
          <w:p w:rsidR="008371FB" w:rsidRDefault="008371FB" w:rsidP="00DA2A41"/>
        </w:tc>
      </w:tr>
    </w:tbl>
    <w:p w:rsidR="000165FD" w:rsidRDefault="000165FD">
      <w:pPr>
        <w:pStyle w:val="Overskrift2"/>
      </w:pPr>
    </w:p>
    <w:p w:rsidR="000165FD" w:rsidRDefault="000165FD">
      <w:pPr>
        <w:pStyle w:val="Overskrift1"/>
        <w:spacing w:after="0"/>
      </w:pPr>
      <w:r>
        <w:br w:type="page"/>
      </w:r>
      <w:r>
        <w:lastRenderedPageBreak/>
        <w:t>Rávørur og hjálpirávørur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9"/>
        <w:gridCol w:w="6797"/>
      </w:tblGrid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Overskrift3"/>
            </w:pPr>
            <w:r>
              <w:t>Hvøjar rávørur verða nýttar?</w:t>
            </w: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Brdtekst"/>
              <w:rPr>
                <w:i w:val="0"/>
                <w:iCs w:val="0"/>
              </w:rPr>
            </w:pPr>
            <w:r>
              <w:t>Hvørjar hjálpirávørur verða nýttar?</w:t>
            </w: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Overskrift3"/>
            </w:pPr>
            <w:r>
              <w:t>Vatnnýtsla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  <w:u w:val="single"/>
              </w:rPr>
              <w:t>Orkunýtsla</w:t>
            </w:r>
            <w:r>
              <w:rPr>
                <w:i/>
                <w:iCs/>
              </w:rPr>
              <w:t>: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Olja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El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lang w:val="de-DE"/>
              </w:rPr>
            </w:pPr>
            <w:r>
              <w:rPr>
                <w:i/>
                <w:iCs/>
              </w:rPr>
              <w:t>Annað</w:t>
            </w:r>
          </w:p>
        </w:tc>
        <w:tc>
          <w:tcPr>
            <w:tcW w:w="7335" w:type="dxa"/>
          </w:tcPr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  <w:p w:rsidR="000165FD" w:rsidRDefault="000165FD">
            <w:pPr>
              <w:rPr>
                <w:lang w:val="de-DE"/>
              </w:rPr>
            </w:pPr>
          </w:p>
        </w:tc>
      </w:tr>
    </w:tbl>
    <w:p w:rsidR="000165FD" w:rsidRDefault="000165FD">
      <w:pPr>
        <w:rPr>
          <w:lang w:val="de-DE"/>
        </w:rPr>
      </w:pPr>
    </w:p>
    <w:p w:rsidR="000165FD" w:rsidRDefault="000165FD">
      <w:pPr>
        <w:pStyle w:val="Overskrift1"/>
        <w:spacing w:after="0"/>
        <w:rPr>
          <w:lang w:val="de-DE"/>
        </w:rPr>
      </w:pPr>
      <w:r>
        <w:rPr>
          <w:lang w:val="de-DE"/>
        </w:rPr>
        <w:br w:type="page"/>
      </w:r>
      <w:r>
        <w:rPr>
          <w:lang w:val="de-DE"/>
        </w:rPr>
        <w:lastRenderedPageBreak/>
        <w:t>Upplýsingar um útlát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1"/>
        <w:gridCol w:w="6815"/>
      </w:tblGrid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Overskrift3"/>
            </w:pPr>
            <w:r>
              <w:t>Útlát til luft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</w:pPr>
            <w:r>
              <w:rPr>
                <w:i/>
                <w:iCs/>
              </w:rPr>
              <w:t>roykur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</w:pPr>
            <w:r>
              <w:rPr>
                <w:i/>
                <w:iCs/>
              </w:rPr>
              <w:t>luktur</w:t>
            </w:r>
          </w:p>
          <w:p w:rsidR="000165FD" w:rsidRDefault="000165FD">
            <w:pPr>
              <w:rPr>
                <w:i/>
                <w:iCs/>
                <w:sz w:val="20"/>
              </w:rPr>
            </w:pPr>
          </w:p>
          <w:p w:rsidR="000165FD" w:rsidRDefault="000165FD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Oljufýr og processluft</w:t>
            </w:r>
          </w:p>
          <w:p w:rsidR="000165FD" w:rsidRDefault="000165FD">
            <w:r>
              <w:rPr>
                <w:i/>
                <w:iCs/>
                <w:sz w:val="20"/>
              </w:rPr>
              <w:t>-hædd á skorsteini</w:t>
            </w: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Spillivatn</w:t>
            </w: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>Óljóð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>Eru kanningar gjørdar av spillivatni, royki ella óljóði?</w:t>
            </w:r>
            <w:r>
              <w:rPr>
                <w:i/>
                <w:iCs/>
              </w:rPr>
              <w:br/>
              <w:t>Hvørjar?</w:t>
            </w:r>
          </w:p>
        </w:tc>
        <w:tc>
          <w:tcPr>
            <w:tcW w:w="7335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</w:tbl>
    <w:p w:rsidR="000165FD" w:rsidRDefault="000165FD"/>
    <w:p w:rsidR="000165FD" w:rsidRDefault="000165FD"/>
    <w:p w:rsidR="000165FD" w:rsidRDefault="000165FD">
      <w:pPr>
        <w:pStyle w:val="Overskrift1"/>
        <w:spacing w:after="0"/>
      </w:pPr>
      <w:r>
        <w:br w:type="page"/>
      </w:r>
      <w:r>
        <w:lastRenderedPageBreak/>
        <w:t>Upplýsingar um burturkast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698"/>
        <w:gridCol w:w="4128"/>
      </w:tblGrid>
      <w:tr w:rsidR="000165FD" w:rsidRPr="00867A7F">
        <w:trPr>
          <w:cantSplit/>
        </w:trPr>
        <w:tc>
          <w:tcPr>
            <w:tcW w:w="2444" w:type="dxa"/>
          </w:tcPr>
          <w:p w:rsidR="000165FD" w:rsidRPr="00867A7F" w:rsidRDefault="000165FD">
            <w:pPr>
              <w:pStyle w:val="Overskrift3"/>
              <w:rPr>
                <w:b/>
              </w:rPr>
            </w:pPr>
          </w:p>
        </w:tc>
        <w:tc>
          <w:tcPr>
            <w:tcW w:w="2927" w:type="dxa"/>
          </w:tcPr>
          <w:p w:rsidR="000165FD" w:rsidRPr="00867A7F" w:rsidRDefault="000165FD">
            <w:pPr>
              <w:rPr>
                <w:b/>
              </w:rPr>
            </w:pPr>
            <w:r w:rsidRPr="00867A7F">
              <w:rPr>
                <w:b/>
              </w:rPr>
              <w:t>Slag og nøgd</w:t>
            </w:r>
          </w:p>
        </w:tc>
        <w:tc>
          <w:tcPr>
            <w:tcW w:w="4408" w:type="dxa"/>
          </w:tcPr>
          <w:p w:rsidR="000165FD" w:rsidRPr="00867A7F" w:rsidRDefault="000165FD">
            <w:pPr>
              <w:rPr>
                <w:b/>
              </w:rPr>
            </w:pPr>
            <w:r w:rsidRPr="00867A7F">
              <w:rPr>
                <w:b/>
              </w:rPr>
              <w:t>Burturbeining</w:t>
            </w:r>
          </w:p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Vandamikið burturkast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spillolja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kemikaliu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annað</w:t>
            </w:r>
          </w:p>
          <w:p w:rsidR="000165FD" w:rsidRDefault="000165FD"/>
          <w:p w:rsidR="000165FD" w:rsidRDefault="000165FD"/>
          <w:p w:rsidR="000165FD" w:rsidRDefault="000165FD"/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2927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  <w:tc>
          <w:tcPr>
            <w:tcW w:w="4408" w:type="dxa"/>
          </w:tcPr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Lívrunnið burturkast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innvølir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annað</w:t>
            </w: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2927" w:type="dxa"/>
          </w:tcPr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</w:tc>
        <w:tc>
          <w:tcPr>
            <w:tcW w:w="4408" w:type="dxa"/>
          </w:tcPr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rPr>
                <w:lang w:val="en-GB"/>
              </w:rPr>
            </w:pPr>
            <w:r>
              <w:rPr>
                <w:i/>
                <w:iCs/>
              </w:rPr>
              <w:t>Annað burturkast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2927" w:type="dxa"/>
          </w:tcPr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  <w:p w:rsidR="000165FD" w:rsidRDefault="000165FD">
            <w:pPr>
              <w:rPr>
                <w:lang w:val="en-GB"/>
              </w:rPr>
            </w:pPr>
          </w:p>
        </w:tc>
        <w:tc>
          <w:tcPr>
            <w:tcW w:w="4408" w:type="dxa"/>
          </w:tcPr>
          <w:p w:rsidR="000165FD" w:rsidRDefault="000165FD">
            <w:pPr>
              <w:rPr>
                <w:lang w:val="en-GB"/>
              </w:rPr>
            </w:pPr>
          </w:p>
        </w:tc>
      </w:tr>
    </w:tbl>
    <w:p w:rsidR="000165FD" w:rsidRDefault="000165FD">
      <w:pPr>
        <w:rPr>
          <w:lang w:val="en-GB"/>
        </w:rPr>
      </w:pPr>
      <w:r>
        <w:rPr>
          <w:lang w:val="en-GB"/>
        </w:rPr>
        <w:br/>
      </w:r>
    </w:p>
    <w:p w:rsidR="000165FD" w:rsidRDefault="000165FD">
      <w:pPr>
        <w:rPr>
          <w:lang w:val="en-GB"/>
        </w:rPr>
      </w:pPr>
      <w:r>
        <w:rPr>
          <w:lang w:val="en-GB"/>
        </w:rPr>
        <w:br w:type="page"/>
      </w:r>
      <w:r>
        <w:rPr>
          <w:b/>
          <w:bCs/>
          <w:lang w:val="en-GB"/>
        </w:rPr>
        <w:lastRenderedPageBreak/>
        <w:t>Útgerð til dálkingaravmarking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9"/>
        <w:gridCol w:w="6807"/>
      </w:tblGrid>
      <w:tr w:rsidR="000165FD" w:rsidRPr="00867A7F">
        <w:trPr>
          <w:cantSplit/>
        </w:trPr>
        <w:tc>
          <w:tcPr>
            <w:tcW w:w="2444" w:type="dxa"/>
          </w:tcPr>
          <w:p w:rsidR="000165FD" w:rsidRPr="00867A7F" w:rsidRDefault="000165FD">
            <w:pPr>
              <w:pStyle w:val="Overskrift3"/>
              <w:rPr>
                <w:b/>
                <w:lang w:val="en-GB"/>
              </w:rPr>
            </w:pPr>
          </w:p>
        </w:tc>
        <w:tc>
          <w:tcPr>
            <w:tcW w:w="7316" w:type="dxa"/>
          </w:tcPr>
          <w:p w:rsidR="000165FD" w:rsidRPr="00867A7F" w:rsidRDefault="000165FD">
            <w:pPr>
              <w:rPr>
                <w:b/>
              </w:rPr>
            </w:pPr>
            <w:r w:rsidRPr="00867A7F">
              <w:rPr>
                <w:b/>
              </w:rPr>
              <w:t>Slag og frágreiðing</w:t>
            </w:r>
          </w:p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r>
              <w:rPr>
                <w:i/>
                <w:iCs/>
              </w:rPr>
              <w:t xml:space="preserve">Útsúgvingar 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7316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Filtur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  <w:rPr>
                <w:i/>
                <w:iCs/>
              </w:rPr>
            </w:pPr>
            <w:r>
              <w:rPr>
                <w:i/>
                <w:iCs/>
              </w:rPr>
              <w:t>luft</w:t>
            </w:r>
          </w:p>
          <w:p w:rsidR="000165FD" w:rsidRDefault="000165FD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ind w:left="285" w:hanging="228"/>
            </w:pPr>
            <w:r>
              <w:rPr>
                <w:i/>
                <w:iCs/>
              </w:rPr>
              <w:t>vatn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</w:tc>
        <w:tc>
          <w:tcPr>
            <w:tcW w:w="7316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>Olju- og feittskiljarar</w:t>
            </w:r>
            <w:r>
              <w:rPr>
                <w:i/>
                <w:iCs/>
              </w:rPr>
              <w:br/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</w:tc>
        <w:tc>
          <w:tcPr>
            <w:tcW w:w="7316" w:type="dxa"/>
          </w:tcPr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>Botnfelling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  <w:r>
              <w:br/>
            </w:r>
          </w:p>
        </w:tc>
        <w:tc>
          <w:tcPr>
            <w:tcW w:w="7316" w:type="dxa"/>
          </w:tcPr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Overskrift3"/>
            </w:pPr>
            <w:r>
              <w:t>Biologisk reinsing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</w:pPr>
          </w:p>
        </w:tc>
        <w:tc>
          <w:tcPr>
            <w:tcW w:w="7316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</w:trPr>
        <w:tc>
          <w:tcPr>
            <w:tcW w:w="2444" w:type="dxa"/>
          </w:tcPr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>Avmarking av óljóði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b/>
                <w:bCs/>
                <w:i/>
                <w:iCs/>
              </w:rPr>
            </w:pP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18"/>
              </w:rPr>
              <w:t>Frágreiðing um tiltøk til doyving av óljóði, bæði fyri einstakar maskinur, anlegg og virkið sum heild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i/>
                <w:iCs/>
              </w:rPr>
            </w:pPr>
          </w:p>
        </w:tc>
        <w:tc>
          <w:tcPr>
            <w:tcW w:w="7316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  <w:trHeight w:val="1211"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Útgerð at taka dálking upp so sum absorberandi tilfar</w:t>
            </w:r>
          </w:p>
          <w:p w:rsidR="000165FD" w:rsidRDefault="000165FD">
            <w:pPr>
              <w:pStyle w:val="Sidehoved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  <w:tc>
          <w:tcPr>
            <w:tcW w:w="7316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  <w:tr w:rsidR="000165FD">
        <w:trPr>
          <w:cantSplit/>
          <w:trHeight w:val="1211"/>
        </w:trPr>
        <w:tc>
          <w:tcPr>
            <w:tcW w:w="2444" w:type="dxa"/>
          </w:tcPr>
          <w:p w:rsidR="000165FD" w:rsidRDefault="000165FD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Annað</w:t>
            </w:r>
          </w:p>
        </w:tc>
        <w:tc>
          <w:tcPr>
            <w:tcW w:w="7316" w:type="dxa"/>
          </w:tcPr>
          <w:p w:rsidR="000165FD" w:rsidRDefault="000165FD"/>
          <w:p w:rsidR="000165FD" w:rsidRDefault="000165FD"/>
          <w:p w:rsidR="000165FD" w:rsidRDefault="000165FD"/>
          <w:p w:rsidR="000165FD" w:rsidRDefault="000165FD"/>
          <w:p w:rsidR="000165FD" w:rsidRDefault="000165FD"/>
        </w:tc>
      </w:tr>
    </w:tbl>
    <w:p w:rsidR="000165FD" w:rsidRDefault="000165FD"/>
    <w:p w:rsidR="000165FD" w:rsidRDefault="000165FD">
      <w:r>
        <w:br w:type="page"/>
      </w:r>
    </w:p>
    <w:p w:rsidR="000165FD" w:rsidRDefault="000165FD">
      <w:pPr>
        <w:rPr>
          <w:b/>
          <w:bCs/>
          <w:i/>
          <w:iCs/>
        </w:rPr>
      </w:pPr>
      <w:r>
        <w:rPr>
          <w:b/>
          <w:bCs/>
        </w:rPr>
        <w:t>Innaneftirlit o.a.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6"/>
      </w:tblGrid>
      <w:tr w:rsidR="000165FD">
        <w:tc>
          <w:tcPr>
            <w:tcW w:w="9779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Stutt frágreiðing um innaneftirlit, skráseting, góðsku- og umhvørvisstýring o.a.</w:t>
            </w: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  <w:p w:rsidR="000165FD" w:rsidRDefault="000165FD">
            <w:pPr>
              <w:rPr>
                <w:i/>
                <w:iCs/>
              </w:rPr>
            </w:pPr>
          </w:p>
        </w:tc>
      </w:tr>
    </w:tbl>
    <w:p w:rsidR="000165FD" w:rsidRDefault="000165FD">
      <w:pPr>
        <w:rPr>
          <w:i/>
          <w:iCs/>
        </w:rPr>
      </w:pPr>
    </w:p>
    <w:p w:rsidR="000165FD" w:rsidRDefault="000165FD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Tekningar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1353"/>
        <w:gridCol w:w="5256"/>
      </w:tblGrid>
      <w:tr w:rsidR="000165FD" w:rsidRPr="00867A7F" w:rsidTr="00867A7F">
        <w:tc>
          <w:tcPr>
            <w:tcW w:w="2557" w:type="dxa"/>
          </w:tcPr>
          <w:p w:rsidR="000165FD" w:rsidRPr="00867A7F" w:rsidRDefault="000165FD">
            <w:pPr>
              <w:rPr>
                <w:b/>
              </w:rPr>
            </w:pPr>
          </w:p>
        </w:tc>
        <w:tc>
          <w:tcPr>
            <w:tcW w:w="1353" w:type="dxa"/>
          </w:tcPr>
          <w:p w:rsidR="000165FD" w:rsidRPr="00867A7F" w:rsidRDefault="000165FD">
            <w:pPr>
              <w:jc w:val="center"/>
              <w:rPr>
                <w:b/>
              </w:rPr>
            </w:pPr>
            <w:r w:rsidRPr="00867A7F">
              <w:rPr>
                <w:b/>
              </w:rPr>
              <w:t>Krossa av</w:t>
            </w:r>
          </w:p>
        </w:tc>
        <w:tc>
          <w:tcPr>
            <w:tcW w:w="5256" w:type="dxa"/>
          </w:tcPr>
          <w:p w:rsidR="000165FD" w:rsidRPr="00867A7F" w:rsidRDefault="000165FD">
            <w:pPr>
              <w:rPr>
                <w:b/>
              </w:rPr>
            </w:pPr>
            <w:r w:rsidRPr="00867A7F">
              <w:rPr>
                <w:b/>
              </w:rPr>
              <w:t>Viðmerkingar</w:t>
            </w:r>
          </w:p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Kloakkskipan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  <w:p w:rsidR="000165FD" w:rsidRDefault="000165FD"/>
          <w:p w:rsidR="000165FD" w:rsidRDefault="000165FD"/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Yvirlitskort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  <w:p w:rsidR="000165FD" w:rsidRDefault="000165FD"/>
          <w:p w:rsidR="000165FD" w:rsidRDefault="000165FD"/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Martikkulkort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  <w:p w:rsidR="000165FD" w:rsidRDefault="000165FD"/>
          <w:p w:rsidR="000165FD" w:rsidRDefault="000165FD"/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Flowdiagramm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  <w:p w:rsidR="000165FD" w:rsidRDefault="000165FD"/>
          <w:p w:rsidR="000165FD" w:rsidRDefault="000165FD"/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Bygningstekningar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  <w:p w:rsidR="000165FD" w:rsidRDefault="000165FD"/>
          <w:p w:rsidR="000165FD" w:rsidRDefault="000165FD"/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  <w:r>
              <w:rPr>
                <w:i/>
                <w:iCs/>
              </w:rPr>
              <w:t>Byggiloyvi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  <w:p w:rsidR="000165FD" w:rsidRDefault="000165FD"/>
          <w:p w:rsidR="000165FD" w:rsidRDefault="000165FD"/>
        </w:tc>
      </w:tr>
      <w:tr w:rsidR="000165FD" w:rsidTr="00867A7F">
        <w:tc>
          <w:tcPr>
            <w:tcW w:w="2557" w:type="dxa"/>
          </w:tcPr>
          <w:p w:rsidR="000165FD" w:rsidRDefault="000165FD">
            <w:pPr>
              <w:rPr>
                <w:i/>
                <w:iCs/>
              </w:rPr>
            </w:pPr>
          </w:p>
          <w:p w:rsidR="000165FD" w:rsidRDefault="00BD31DD">
            <w:pPr>
              <w:rPr>
                <w:i/>
                <w:iCs/>
              </w:rPr>
            </w:pPr>
            <w:r>
              <w:rPr>
                <w:i/>
                <w:iCs/>
              </w:rPr>
              <w:t>Byggisamtykt</w:t>
            </w:r>
          </w:p>
          <w:p w:rsidR="000165FD" w:rsidRDefault="000165FD">
            <w:pPr>
              <w:rPr>
                <w:i/>
                <w:iCs/>
              </w:rPr>
            </w:pPr>
          </w:p>
        </w:tc>
        <w:tc>
          <w:tcPr>
            <w:tcW w:w="1353" w:type="dxa"/>
          </w:tcPr>
          <w:p w:rsidR="000165FD" w:rsidRDefault="000165FD">
            <w:pPr>
              <w:jc w:val="center"/>
            </w:pPr>
          </w:p>
        </w:tc>
        <w:tc>
          <w:tcPr>
            <w:tcW w:w="5256" w:type="dxa"/>
          </w:tcPr>
          <w:p w:rsidR="000165FD" w:rsidRDefault="000165FD"/>
        </w:tc>
      </w:tr>
    </w:tbl>
    <w:p w:rsidR="000165FD" w:rsidRDefault="000165FD"/>
    <w:p w:rsidR="000165FD" w:rsidRDefault="000165FD">
      <w:pPr>
        <w:pStyle w:val="NormalWeb"/>
        <w:spacing w:before="0" w:beforeAutospacing="0" w:after="0" w:afterAutospacing="0"/>
        <w:jc w:val="center"/>
      </w:pPr>
      <w:r>
        <w:br w:type="page"/>
      </w:r>
      <w:r>
        <w:rPr>
          <w:b/>
          <w:bCs/>
        </w:rPr>
        <w:lastRenderedPageBreak/>
        <w:t xml:space="preserve">Fylgiskjal </w:t>
      </w:r>
    </w:p>
    <w:p w:rsidR="000165FD" w:rsidRDefault="000165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0165FD" w:rsidRDefault="000165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Listi yvir fyritøkur, virkir og útbúnaðir, ið koma undir kapittul 5 í umhvørvis-verndarlógini, og tí skulu hava umhvørvisgóðkenning</w:t>
      </w:r>
    </w:p>
    <w:p w:rsidR="000165FD" w:rsidRDefault="000165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0165FD" w:rsidRDefault="000165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  <w:sectPr w:rsidR="000165FD" w:rsidSect="00B42286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2333" w:right="1440" w:bottom="1440" w:left="1440" w:header="680" w:footer="680" w:gutter="0"/>
          <w:cols w:space="708"/>
          <w:noEndnote/>
          <w:titlePg/>
          <w:docGrid w:linePitch="326"/>
        </w:sectPr>
      </w:pPr>
    </w:p>
    <w:p w:rsidR="000165FD" w:rsidRDefault="000165FD">
      <w:pPr>
        <w:pStyle w:val="NormalWeb"/>
        <w:ind w:right="1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A. Framleiðsla og tilevning úr jarni, stáli ella metali.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</w:rPr>
        <w:t>1. Metalstoypivirkir</w:t>
      </w:r>
      <w:r>
        <w:rPr>
          <w:rFonts w:ascii="Times New Roman" w:hAnsi="Times New Roman" w:cs="Times New Roman"/>
        </w:rPr>
        <w:br/>
        <w:t>2. Fyritøkur og virkir til yvirflatuviðgerð av evnum úr jarni, stáli ella metali.</w:t>
      </w:r>
      <w:r>
        <w:rPr>
          <w:rFonts w:ascii="Times New Roman" w:hAnsi="Times New Roman" w:cs="Times New Roman"/>
        </w:rPr>
        <w:br/>
        <w:t>3. Stálskipasmiðjur og flótidokkir.</w:t>
      </w:r>
      <w:r>
        <w:rPr>
          <w:rFonts w:ascii="Times New Roman" w:hAnsi="Times New Roman" w:cs="Times New Roman"/>
        </w:rPr>
        <w:br/>
        <w:t>4. Maskinverksmiðjur og maskinverkstaðir.*</w:t>
      </w:r>
      <w:r>
        <w:rPr>
          <w:rFonts w:ascii="Times New Roman" w:hAnsi="Times New Roman" w:cs="Times New Roman"/>
        </w:rPr>
        <w:br/>
        <w:t>5. Ílatsverksmiðjur og rørverksmiðjur.</w:t>
      </w:r>
      <w:r>
        <w:rPr>
          <w:rFonts w:ascii="Times New Roman" w:hAnsi="Times New Roman" w:cs="Times New Roman"/>
        </w:rPr>
        <w:br/>
        <w:t>6. Ravmagnstøknligar fyritøkur.*</w:t>
      </w:r>
      <w:r>
        <w:rPr>
          <w:rFonts w:ascii="Times New Roman" w:hAnsi="Times New Roman" w:cs="Times New Roman"/>
        </w:rPr>
        <w:br/>
      </w:r>
      <w:r w:rsidRPr="005A7BF6">
        <w:rPr>
          <w:rFonts w:ascii="Times New Roman" w:hAnsi="Times New Roman" w:cs="Times New Roman"/>
          <w:lang w:val="nb-NO"/>
        </w:rPr>
        <w:t>7. Ravløðuverksmiðjur.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B. Nám og tilevning av steini, koli og tílíkum.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Glarullsverksmiðjur og steinullsverksmiðjur.</w:t>
      </w:r>
      <w:r w:rsidRPr="005A7BF6">
        <w:rPr>
          <w:rFonts w:ascii="Times New Roman" w:hAnsi="Times New Roman" w:cs="Times New Roman"/>
          <w:lang w:val="nb-NO"/>
        </w:rPr>
        <w:br/>
        <w:t>2. Grótbrot.</w:t>
      </w:r>
      <w:r w:rsidRPr="005A7BF6">
        <w:rPr>
          <w:rFonts w:ascii="Times New Roman" w:hAnsi="Times New Roman" w:cs="Times New Roman"/>
          <w:lang w:val="nb-NO"/>
        </w:rPr>
        <w:br/>
        <w:t>3. Sementstoypivirkir og betongblandivirkir.</w:t>
      </w:r>
      <w:r w:rsidRPr="005A7BF6">
        <w:rPr>
          <w:rFonts w:ascii="Times New Roman" w:hAnsi="Times New Roman" w:cs="Times New Roman"/>
          <w:lang w:val="nb-NO"/>
        </w:rPr>
        <w:br/>
        <w:t>4. Fyritøkur til framleiðslu av postalíni, glaraðari leirvøru ella leirvørum.*</w:t>
      </w:r>
      <w:r w:rsidRPr="005A7BF6">
        <w:rPr>
          <w:rFonts w:ascii="Times New Roman" w:hAnsi="Times New Roman" w:cs="Times New Roman"/>
          <w:lang w:val="nb-NO"/>
        </w:rPr>
        <w:br/>
        <w:t>5. Kolanám.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C. Nám og viðgerð av steinolju, steinoljuúrdráttum, asfalti, náttúrgassi og koli.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Virkir til tilgerð av asfalti og virkir til framleiðslu av vegtilfari.</w:t>
      </w:r>
      <w:r w:rsidRPr="005A7BF6">
        <w:rPr>
          <w:rFonts w:ascii="Times New Roman" w:hAnsi="Times New Roman" w:cs="Times New Roman"/>
          <w:lang w:val="nb-NO"/>
        </w:rPr>
        <w:br/>
        <w:t xml:space="preserve">2. Virkir til </w:t>
      </w:r>
      <w:proofErr w:type="gramStart"/>
      <w:r w:rsidRPr="005A7BF6">
        <w:rPr>
          <w:rFonts w:ascii="Times New Roman" w:hAnsi="Times New Roman" w:cs="Times New Roman"/>
          <w:lang w:val="nb-NO"/>
        </w:rPr>
        <w:t>reinskan</w:t>
      </w:r>
      <w:proofErr w:type="gramEnd"/>
      <w:r w:rsidRPr="005A7BF6">
        <w:rPr>
          <w:rFonts w:ascii="Times New Roman" w:hAnsi="Times New Roman" w:cs="Times New Roman"/>
          <w:lang w:val="nb-NO"/>
        </w:rPr>
        <w:t xml:space="preserve"> </w:t>
      </w:r>
      <w:proofErr w:type="gramStart"/>
      <w:r w:rsidRPr="005A7BF6">
        <w:rPr>
          <w:rFonts w:ascii="Times New Roman" w:hAnsi="Times New Roman" w:cs="Times New Roman"/>
          <w:lang w:val="nb-NO"/>
        </w:rPr>
        <w:t>ella</w:t>
      </w:r>
      <w:proofErr w:type="gramEnd"/>
      <w:r w:rsidRPr="005A7BF6">
        <w:rPr>
          <w:rFonts w:ascii="Times New Roman" w:hAnsi="Times New Roman" w:cs="Times New Roman"/>
          <w:lang w:val="nb-NO"/>
        </w:rPr>
        <w:t xml:space="preserve"> oyðing av spillolju ella øðrum burturkasti av reinsivirkisúrdráttum.</w:t>
      </w:r>
      <w:r w:rsidRPr="005A7BF6">
        <w:rPr>
          <w:rFonts w:ascii="Times New Roman" w:hAnsi="Times New Roman" w:cs="Times New Roman"/>
          <w:lang w:val="nb-NO"/>
        </w:rPr>
        <w:br/>
        <w:t>3. Goymslurúm við flótandi gassi (kolbrintu).*</w:t>
      </w:r>
      <w:r w:rsidRPr="005A7BF6">
        <w:rPr>
          <w:rFonts w:ascii="Times New Roman" w:hAnsi="Times New Roman" w:cs="Times New Roman"/>
          <w:lang w:val="nb-NO"/>
        </w:rPr>
        <w:br/>
        <w:t>4. Goymslur við steinolju ella flótandi steinoljuúrdráttum.*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D. Evnafrøðilig framleiðsla v.m.</w:t>
      </w:r>
    </w:p>
    <w:p w:rsidR="000165FD" w:rsidRPr="005A7BF6" w:rsidRDefault="000165FD">
      <w:pPr>
        <w:pStyle w:val="NormalWeb"/>
        <w:ind w:right="19"/>
        <w:rPr>
          <w:lang w:val="nb-NO"/>
        </w:rPr>
      </w:pPr>
      <w:r w:rsidRPr="005A7BF6">
        <w:rPr>
          <w:rFonts w:ascii="Times New Roman" w:hAnsi="Times New Roman" w:cs="Times New Roman"/>
          <w:lang w:val="nb-NO"/>
        </w:rPr>
        <w:lastRenderedPageBreak/>
        <w:t>1. Goymsla við lívrunnum ella ólívrunnum frumevnafrøðiligum evnum.</w:t>
      </w:r>
      <w:r w:rsidRPr="005A7BF6">
        <w:rPr>
          <w:rFonts w:ascii="Times New Roman" w:hAnsi="Times New Roman" w:cs="Times New Roman"/>
          <w:lang w:val="nb-NO"/>
        </w:rPr>
        <w:br/>
        <w:t>2. Sápuverksmiðjur, vaskievnisverksmiðjur og reingerðarevnisverksmiðjur.</w:t>
      </w:r>
      <w:r w:rsidRPr="005A7BF6">
        <w:rPr>
          <w:rFonts w:ascii="Times New Roman" w:hAnsi="Times New Roman" w:cs="Times New Roman"/>
          <w:lang w:val="nb-NO"/>
        </w:rPr>
        <w:br/>
        <w:t>3. Litverksmiðjur og lakkverksmiðjur.</w:t>
      </w:r>
      <w:r w:rsidRPr="005A7BF6">
        <w:rPr>
          <w:rFonts w:ascii="Times New Roman" w:hAnsi="Times New Roman" w:cs="Times New Roman"/>
          <w:lang w:val="nb-NO"/>
        </w:rPr>
        <w:br/>
        <w:t>4. Ljósmyndaídnaður og ljósmyndastarvsstovur.*</w:t>
      </w:r>
      <w:r w:rsidRPr="005A7BF6">
        <w:rPr>
          <w:rFonts w:ascii="Times New Roman" w:hAnsi="Times New Roman" w:cs="Times New Roman"/>
          <w:lang w:val="nb-NO"/>
        </w:rPr>
        <w:br/>
        <w:t>5. Fyritøkur til at lata burtur úr ella pakka evnafrøðilig evni ella úrdráttir, sbr. D. 1-3.</w:t>
      </w:r>
      <w:r w:rsidRPr="005A7BF6">
        <w:rPr>
          <w:rFonts w:ascii="Times New Roman" w:hAnsi="Times New Roman" w:cs="Times New Roman"/>
          <w:lang w:val="nb-NO"/>
        </w:rPr>
        <w:br/>
        <w:t>6. Fyritøkur til kroysting og tæðrabrynjing av plastvørum og plastálegging.</w:t>
      </w:r>
      <w:r w:rsidRPr="005A7BF6">
        <w:rPr>
          <w:rFonts w:ascii="Times New Roman" w:hAnsi="Times New Roman" w:cs="Times New Roman"/>
          <w:lang w:val="nb-NO"/>
        </w:rPr>
        <w:br/>
        <w:t>7. Verksmiðjur til framleiðslu av skúmplasti og øðrum polymerum tilfari</w:t>
      </w:r>
      <w:r w:rsidRPr="005A7BF6">
        <w:rPr>
          <w:lang w:val="nb-NO"/>
        </w:rPr>
        <w:t>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E. Tilvirking av planturávørum.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Træverjuvirkir.</w:t>
      </w:r>
      <w:r w:rsidRPr="005A7BF6">
        <w:rPr>
          <w:rFonts w:ascii="Times New Roman" w:hAnsi="Times New Roman" w:cs="Times New Roman"/>
          <w:lang w:val="nb-NO"/>
        </w:rPr>
        <w:br/>
        <w:t>2. Rotatións-, offset-, silki- og bókprentsmiðjur.*</w:t>
      </w:r>
      <w:r w:rsidRPr="005A7BF6">
        <w:rPr>
          <w:rFonts w:ascii="Times New Roman" w:hAnsi="Times New Roman" w:cs="Times New Roman"/>
          <w:lang w:val="nb-NO"/>
        </w:rPr>
        <w:br/>
        <w:t>3. Pappírsvøruverksmiðjur, pappdósverksmiðjur.*</w:t>
      </w:r>
      <w:r w:rsidRPr="005A7BF6">
        <w:rPr>
          <w:rFonts w:ascii="Times New Roman" w:hAnsi="Times New Roman" w:cs="Times New Roman"/>
          <w:lang w:val="nb-NO"/>
        </w:rPr>
        <w:br/>
        <w:t>4. Sagverk, virkir til framleiðslu av finérplátum ella fipurplátum, møblaverksmiðjur og maskinsnikkaravirkir.*</w:t>
      </w:r>
      <w:r w:rsidRPr="005A7BF6">
        <w:rPr>
          <w:rFonts w:ascii="Times New Roman" w:hAnsi="Times New Roman" w:cs="Times New Roman"/>
          <w:lang w:val="nb-NO"/>
        </w:rPr>
        <w:br/>
        <w:t>5. Gummivøruverksmiðjur.*</w:t>
      </w:r>
      <w:r w:rsidRPr="005A7BF6">
        <w:rPr>
          <w:rFonts w:ascii="Times New Roman" w:hAnsi="Times New Roman" w:cs="Times New Roman"/>
          <w:lang w:val="nb-NO"/>
        </w:rPr>
        <w:br/>
        <w:t>6. Klædnablikingarvirkir og klædnalitingarvirkir.</w:t>
      </w:r>
      <w:r w:rsidRPr="005A7BF6">
        <w:rPr>
          <w:rFonts w:ascii="Times New Roman" w:hAnsi="Times New Roman" w:cs="Times New Roman"/>
          <w:lang w:val="nb-NO"/>
        </w:rPr>
        <w:br/>
        <w:t>7. Vevstovur, spunavirkir, klædnaverksmiðjur og snørisvirkir.*</w:t>
      </w:r>
      <w:r w:rsidRPr="005A7BF6">
        <w:rPr>
          <w:rFonts w:ascii="Times New Roman" w:hAnsi="Times New Roman" w:cs="Times New Roman"/>
          <w:lang w:val="nb-NO"/>
        </w:rPr>
        <w:br/>
        <w:t>8. Reinsarí og vinnuliga rikin vaskarí.</w:t>
      </w:r>
      <w:r w:rsidRPr="005A7BF6">
        <w:rPr>
          <w:rFonts w:ascii="Times New Roman" w:hAnsi="Times New Roman" w:cs="Times New Roman"/>
          <w:lang w:val="nb-NO"/>
        </w:rPr>
        <w:br/>
        <w:t>9. Fyritøkur til viðgerð ella tilgerð av fóðurevnum.</w:t>
      </w:r>
      <w:r w:rsidRPr="005A7BF6">
        <w:rPr>
          <w:rFonts w:ascii="Times New Roman" w:hAnsi="Times New Roman" w:cs="Times New Roman"/>
          <w:lang w:val="nb-NO"/>
        </w:rPr>
        <w:br/>
        <w:t>10. Heilsølubakarí (her uppi í breyðverksmiðjur).</w:t>
      </w:r>
      <w:r w:rsidRPr="005A7BF6">
        <w:rPr>
          <w:rFonts w:ascii="Times New Roman" w:hAnsi="Times New Roman" w:cs="Times New Roman"/>
          <w:lang w:val="nb-NO"/>
        </w:rPr>
        <w:br/>
        <w:t>11. Bryggjarí og sodavatnsverksmiðjur.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F. Tilvirking av rávørum úr djórum.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lastRenderedPageBreak/>
        <w:t>1. Sláturvirki og kjøtvirki.*</w:t>
      </w:r>
      <w:r w:rsidRPr="005A7BF6">
        <w:rPr>
          <w:rFonts w:ascii="Times New Roman" w:hAnsi="Times New Roman" w:cs="Times New Roman"/>
          <w:lang w:val="nb-NO"/>
        </w:rPr>
        <w:br/>
        <w:t>2. Kjøtfóðurverksmiðjur (fyribeiningarstøðir) og beinmjølaverksmiðjur.</w:t>
      </w:r>
      <w:r w:rsidRPr="005A7BF6">
        <w:rPr>
          <w:rFonts w:ascii="Times New Roman" w:hAnsi="Times New Roman" w:cs="Times New Roman"/>
          <w:lang w:val="nb-NO"/>
        </w:rPr>
        <w:br/>
        <w:t>3. Garvarí og onnur skinnvirki.*</w:t>
      </w:r>
      <w:r w:rsidRPr="005A7BF6">
        <w:rPr>
          <w:rFonts w:ascii="Times New Roman" w:hAnsi="Times New Roman" w:cs="Times New Roman"/>
          <w:lang w:val="nb-NO"/>
        </w:rPr>
        <w:br/>
        <w:t>4. Virkir til reinsingar av djórafitievnum.</w:t>
      </w:r>
      <w:r w:rsidRPr="005A7BF6">
        <w:rPr>
          <w:rFonts w:ascii="Times New Roman" w:hAnsi="Times New Roman" w:cs="Times New Roman"/>
          <w:lang w:val="nb-NO"/>
        </w:rPr>
        <w:br/>
        <w:t>5. Mjólkavirkir, fyritøkur til framleiðslu av osti ella ostapulvuri umframt konsumísverksmiðjur og turrmjólkarverksmiðjur.</w:t>
      </w:r>
      <w:r w:rsidRPr="005A7BF6">
        <w:rPr>
          <w:rFonts w:ascii="Times New Roman" w:hAnsi="Times New Roman" w:cs="Times New Roman"/>
          <w:lang w:val="nb-NO"/>
        </w:rPr>
        <w:br/>
        <w:t>6. Margarinverksmiðjur.</w:t>
      </w:r>
      <w:r w:rsidRPr="005A7BF6">
        <w:rPr>
          <w:rFonts w:ascii="Times New Roman" w:hAnsi="Times New Roman" w:cs="Times New Roman"/>
          <w:lang w:val="nb-NO"/>
        </w:rPr>
        <w:br/>
        <w:t>7. Fyritøkur til framleiðslu av fiskaúrdráttum.*</w:t>
      </w:r>
      <w:r w:rsidRPr="005A7BF6">
        <w:rPr>
          <w:rFonts w:ascii="Times New Roman" w:hAnsi="Times New Roman" w:cs="Times New Roman"/>
          <w:lang w:val="nb-NO"/>
        </w:rPr>
        <w:br/>
        <w:t>8. Virkir til turking ella knúsing av skeljum.</w:t>
      </w:r>
      <w:r w:rsidRPr="005A7BF6">
        <w:rPr>
          <w:rFonts w:ascii="Times New Roman" w:hAnsi="Times New Roman" w:cs="Times New Roman"/>
          <w:lang w:val="nb-NO"/>
        </w:rPr>
        <w:br/>
        <w:t>9. Fóðurevnisverksmiðjur.</w:t>
      </w:r>
      <w:r w:rsidRPr="005A7BF6">
        <w:rPr>
          <w:lang w:val="nb-NO"/>
        </w:rPr>
        <w:br/>
      </w:r>
      <w:r w:rsidRPr="005A7BF6">
        <w:rPr>
          <w:rFonts w:ascii="Times New Roman" w:hAnsi="Times New Roman" w:cs="Times New Roman"/>
          <w:lang w:val="nb-NO"/>
        </w:rPr>
        <w:t>10. Leðurvøruverksmiðjur.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G. Goymsla, varðveitsla ella viðgerð av burturkasti annars.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Virkir til goymslu ella varðveitslu av burturkasti, her uppi í tyrvingarstøð, ruskdungar og serligar goymslur til evju ella ilsku, móttøkumiðstøð ella móttøkupláss til oljuburturkast ella evnafrøðiligt burturkast umframt ruskbrennistøðir.</w:t>
      </w:r>
    </w:p>
    <w:p w:rsidR="000165FD" w:rsidRPr="005A7BF6" w:rsidRDefault="000165FD">
      <w:pPr>
        <w:pStyle w:val="NormalWeb"/>
        <w:ind w:right="19"/>
        <w:rPr>
          <w:lang w:val="nb-NO"/>
        </w:rPr>
      </w:pPr>
      <w:r w:rsidRPr="005A7BF6">
        <w:rPr>
          <w:rFonts w:ascii="Times New Roman" w:hAnsi="Times New Roman" w:cs="Times New Roman"/>
          <w:lang w:val="nb-NO"/>
        </w:rPr>
        <w:t>2. Virkir til viðgerð ella tilvirking av burturkasti, her uppi í spillvatnsreinsiverk, uppskipingarmiðstøðir, knúsivirki, plantuleivdarvirki og bilupphøggingarpláss.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H. Orku- og hitaframleiðsla.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Orkuverk og hitaframleiðandi virkir.*</w:t>
      </w:r>
      <w:r w:rsidRPr="005A7BF6">
        <w:rPr>
          <w:rFonts w:ascii="Times New Roman" w:hAnsi="Times New Roman" w:cs="Times New Roman"/>
          <w:lang w:val="nb-NO"/>
        </w:rPr>
        <w:br/>
        <w:t>2. Vindmyllur.*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I. Virkir fyri motorakfør og onnur flutningstól.</w:t>
      </w:r>
    </w:p>
    <w:p w:rsidR="000165FD" w:rsidRPr="005A7BF6" w:rsidRDefault="000165FD">
      <w:pPr>
        <w:pStyle w:val="NormalWeb"/>
        <w:ind w:right="19"/>
        <w:rPr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Motorbreytir og prutlbreytir umframt koyritøknilig virkir, afturlatnir venjingarvøllir undantiknir, ið einans verða nýttir til koyrifrálæru.</w:t>
      </w:r>
      <w:r w:rsidRPr="005A7BF6">
        <w:rPr>
          <w:rFonts w:ascii="Times New Roman" w:hAnsi="Times New Roman" w:cs="Times New Roman"/>
          <w:lang w:val="nb-NO"/>
        </w:rPr>
        <w:br/>
      </w:r>
      <w:r w:rsidRPr="005A7BF6">
        <w:rPr>
          <w:rFonts w:ascii="Times New Roman" w:hAnsi="Times New Roman" w:cs="Times New Roman"/>
          <w:lang w:val="nb-NO"/>
        </w:rPr>
        <w:lastRenderedPageBreak/>
        <w:t>2. Floghavnir og flogvøllir.</w:t>
      </w:r>
      <w:r w:rsidRPr="005A7BF6">
        <w:rPr>
          <w:rFonts w:ascii="Times New Roman" w:hAnsi="Times New Roman" w:cs="Times New Roman"/>
          <w:lang w:val="nb-NO"/>
        </w:rPr>
        <w:br/>
        <w:t>3. Bilhús og pláss til koyriamboð í samband við arbeiðstakara- ella bileigarafyritøkur, her uppi í støð (støðlar) hjá bussum. Bjargingarstøðir.*</w:t>
      </w:r>
      <w:r w:rsidRPr="005A7BF6">
        <w:rPr>
          <w:rFonts w:ascii="Times New Roman" w:hAnsi="Times New Roman" w:cs="Times New Roman"/>
          <w:lang w:val="nb-NO"/>
        </w:rPr>
        <w:br/>
        <w:t>4. Fyritøkur og virkir til veitingar ella umvælingar av motorakførum – prutl undantikin – tá hesar fyritøkur ella virki fremja yvirflatuviðgerð við liti ella lakki.*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J. Djórahald og goymsla ella viðgerð av húsdjóratøðum.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lang w:val="nb-NO"/>
        </w:rPr>
      </w:pPr>
      <w:r w:rsidRPr="005A7BF6">
        <w:rPr>
          <w:rFonts w:ascii="Times New Roman" w:hAnsi="Times New Roman" w:cs="Times New Roman"/>
          <w:lang w:val="nb-NO"/>
        </w:rPr>
        <w:t>1. Flogfenaðargarðar.*</w:t>
      </w:r>
      <w:r w:rsidRPr="005A7BF6">
        <w:rPr>
          <w:rFonts w:ascii="Times New Roman" w:hAnsi="Times New Roman" w:cs="Times New Roman"/>
          <w:lang w:val="nb-NO"/>
        </w:rPr>
        <w:br/>
        <w:t>2. Felddjóragarðar.*</w:t>
      </w:r>
      <w:r w:rsidRPr="005A7BF6">
        <w:rPr>
          <w:rFonts w:ascii="Times New Roman" w:hAnsi="Times New Roman" w:cs="Times New Roman"/>
          <w:lang w:val="nb-NO"/>
        </w:rPr>
        <w:br/>
        <w:t>3. Svínahald.</w:t>
      </w:r>
      <w:r w:rsidRPr="005A7BF6">
        <w:rPr>
          <w:rFonts w:ascii="Times New Roman" w:hAnsi="Times New Roman" w:cs="Times New Roman"/>
          <w:lang w:val="nb-NO"/>
        </w:rPr>
        <w:br/>
        <w:t>4. Fiskaaling.</w:t>
      </w:r>
    </w:p>
    <w:p w:rsidR="000165FD" w:rsidRPr="005A7BF6" w:rsidRDefault="000165FD">
      <w:pPr>
        <w:pStyle w:val="NormalWeb"/>
        <w:ind w:right="19"/>
        <w:rPr>
          <w:rFonts w:ascii="Times New Roman" w:hAnsi="Times New Roman" w:cs="Times New Roman"/>
          <w:b/>
          <w:bCs/>
          <w:lang w:val="nb-NO"/>
        </w:rPr>
      </w:pPr>
      <w:r w:rsidRPr="005A7BF6">
        <w:rPr>
          <w:rFonts w:ascii="Times New Roman" w:hAnsi="Times New Roman" w:cs="Times New Roman"/>
          <w:b/>
          <w:bCs/>
          <w:lang w:val="nb-NO"/>
        </w:rPr>
        <w:t>K. Aðrar fyritøkur.</w:t>
      </w:r>
    </w:p>
    <w:p w:rsidR="000165FD" w:rsidRDefault="000165FD">
      <w:pPr>
        <w:pStyle w:val="NormalWeb"/>
        <w:ind w:right="19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1. Skotvøllir.</w:t>
      </w:r>
    </w:p>
    <w:p w:rsidR="000165FD" w:rsidRPr="0047289A" w:rsidRDefault="000165FD">
      <w:pPr>
        <w:pStyle w:val="NormalWeb"/>
        <w:spacing w:before="0" w:beforeAutospacing="0" w:after="0" w:afterAutospacing="0"/>
        <w:ind w:right="19"/>
        <w:rPr>
          <w:rFonts w:ascii="Times New Roman" w:hAnsi="Times New Roman" w:cs="Times New Roman"/>
          <w:lang w:val="nb-NO"/>
        </w:rPr>
      </w:pPr>
    </w:p>
    <w:p w:rsidR="000165FD" w:rsidRPr="0047289A" w:rsidRDefault="000165FD">
      <w:pPr>
        <w:pStyle w:val="NormalWeb"/>
        <w:spacing w:before="0" w:beforeAutospacing="0" w:after="0" w:afterAutospacing="0"/>
        <w:ind w:right="19"/>
        <w:rPr>
          <w:rFonts w:ascii="Times New Roman" w:hAnsi="Times New Roman" w:cs="Times New Roman"/>
          <w:lang w:val="nb-NO"/>
        </w:rPr>
      </w:pPr>
    </w:p>
    <w:p w:rsidR="000165FD" w:rsidRPr="0047289A" w:rsidRDefault="000165FD">
      <w:pPr>
        <w:pStyle w:val="NormalWeb"/>
        <w:spacing w:before="0" w:beforeAutospacing="0" w:after="0" w:afterAutospacing="0"/>
        <w:ind w:right="19"/>
        <w:rPr>
          <w:lang w:val="nb-NO"/>
        </w:rPr>
        <w:sectPr w:rsidR="000165FD" w:rsidRPr="0047289A">
          <w:type w:val="continuous"/>
          <w:pgSz w:w="11906" w:h="16838" w:code="9"/>
          <w:pgMar w:top="1440" w:right="1440" w:bottom="1440" w:left="1440" w:header="902" w:footer="748" w:gutter="0"/>
          <w:cols w:num="2" w:space="708" w:equalWidth="0">
            <w:col w:w="4159" w:space="708"/>
            <w:col w:w="4159"/>
          </w:cols>
          <w:noEndnote/>
          <w:titlePg/>
        </w:sectPr>
      </w:pPr>
      <w:r w:rsidRPr="0047289A">
        <w:rPr>
          <w:rFonts w:ascii="Times New Roman" w:hAnsi="Times New Roman" w:cs="Times New Roman"/>
          <w:lang w:val="nb-NO"/>
        </w:rPr>
        <w:t>(*</w:t>
      </w:r>
      <w:proofErr w:type="gramStart"/>
      <w:r w:rsidRPr="0047289A">
        <w:rPr>
          <w:rFonts w:ascii="Times New Roman" w:hAnsi="Times New Roman" w:cs="Times New Roman"/>
          <w:lang w:val="nb-NO"/>
        </w:rPr>
        <w:t>)</w:t>
      </w:r>
      <w:r>
        <w:rPr>
          <w:lang w:val="de-DE"/>
        </w:rPr>
        <w:t xml:space="preserve"> </w:t>
      </w:r>
      <w:r w:rsidRPr="0047289A">
        <w:rPr>
          <w:rFonts w:ascii="Times New Roman" w:hAnsi="Times New Roman" w:cs="Times New Roman"/>
          <w:i/>
          <w:iCs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Fyritøkur</w:t>
      </w:r>
      <w:proofErr w:type="spellEnd"/>
      <w:proofErr w:type="gram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virkir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ella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útbúnaðir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sum í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fylgiskjalinum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eru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merkt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við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eini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stjørnu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kunnu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av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landsstýrinum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verða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undantikin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skylduni</w:t>
      </w:r>
      <w:proofErr w:type="spellEnd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 xml:space="preserve"> til </w:t>
      </w:r>
      <w:proofErr w:type="spellStart"/>
      <w:r w:rsidRPr="0047289A">
        <w:rPr>
          <w:rFonts w:ascii="Times New Roman" w:hAnsi="Times New Roman" w:cs="Times New Roman"/>
          <w:b/>
          <w:bCs/>
          <w:sz w:val="22"/>
          <w:szCs w:val="22"/>
          <w:u w:val="single"/>
          <w:lang w:val="nb-NO"/>
        </w:rPr>
        <w:t>góðkenning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tá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tað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metir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at tann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dálking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ið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virkið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,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fyritøkan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ella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útbúnaðurin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vil kunna elva,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hevur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minni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týdning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fyri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proofErr w:type="spellStart"/>
      <w:r w:rsidRPr="0047289A">
        <w:rPr>
          <w:rFonts w:ascii="Times New Roman" w:hAnsi="Times New Roman" w:cs="Times New Roman"/>
          <w:sz w:val="22"/>
          <w:szCs w:val="22"/>
          <w:lang w:val="nb-NO"/>
        </w:rPr>
        <w:t>umhvørvið</w:t>
      </w:r>
      <w:proofErr w:type="spellEnd"/>
      <w:r w:rsidRPr="0047289A">
        <w:rPr>
          <w:rFonts w:ascii="Times New Roman" w:hAnsi="Times New Roman" w:cs="Times New Roman"/>
          <w:sz w:val="22"/>
          <w:szCs w:val="22"/>
          <w:lang w:val="nb-NO"/>
        </w:rPr>
        <w:t>.</w:t>
      </w:r>
    </w:p>
    <w:p w:rsidR="000165FD" w:rsidRPr="0047289A" w:rsidRDefault="000165FD" w:rsidP="0047289A">
      <w:pPr>
        <w:rPr>
          <w:lang w:val="nb-NO"/>
        </w:rPr>
      </w:pPr>
    </w:p>
    <w:sectPr w:rsidR="000165FD" w:rsidRPr="0047289A" w:rsidSect="009C7D18">
      <w:headerReference w:type="default" r:id="rId10"/>
      <w:footerReference w:type="default" r:id="rId11"/>
      <w:headerReference w:type="first" r:id="rId12"/>
      <w:pgSz w:w="11907" w:h="16840" w:code="9"/>
      <w:pgMar w:top="1594" w:right="1134" w:bottom="1134" w:left="1134" w:header="25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618" w:rsidRDefault="008E2618">
      <w:r>
        <w:separator/>
      </w:r>
    </w:p>
  </w:endnote>
  <w:endnote w:type="continuationSeparator" w:id="0">
    <w:p w:rsidR="008E2618" w:rsidRDefault="008E2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7F" w:rsidRPr="00867A7F" w:rsidRDefault="00867A7F">
    <w:pPr>
      <w:pStyle w:val="Sidefod"/>
      <w:rPr>
        <w:sz w:val="21"/>
        <w:lang w:val="fo-FO"/>
      </w:rPr>
    </w:pPr>
    <w:r w:rsidRPr="00867A7F">
      <w:rPr>
        <w:sz w:val="21"/>
        <w:lang w:val="fo-FO"/>
      </w:rPr>
      <w:t xml:space="preserve">Umsóknarblað til </w:t>
    </w:r>
    <w:proofErr w:type="spellStart"/>
    <w:r w:rsidRPr="00867A7F">
      <w:rPr>
        <w:sz w:val="21"/>
        <w:lang w:val="fo-FO"/>
      </w:rPr>
      <w:t>umhvørvisgóðkenning</w:t>
    </w:r>
    <w:proofErr w:type="spellEnd"/>
    <w:r w:rsidRPr="00867A7F">
      <w:rPr>
        <w:sz w:val="21"/>
        <w:lang w:val="fo-FO"/>
      </w:rPr>
      <w:t>. Feb</w:t>
    </w:r>
    <w:r>
      <w:rPr>
        <w:sz w:val="21"/>
        <w:lang w:val="fo-FO"/>
      </w:rPr>
      <w:t>ruar</w:t>
    </w:r>
    <w:r w:rsidRPr="00867A7F">
      <w:rPr>
        <w:sz w:val="21"/>
        <w:lang w:val="fo-FO"/>
      </w:rPr>
      <w:t xml:space="preserve"> 2011.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Default="005A7BF6">
    <w:pPr>
      <w:pStyle w:val="Sidefod"/>
      <w:jc w:val="center"/>
      <w:rPr>
        <w:sz w:val="20"/>
      </w:rPr>
    </w:pPr>
    <w:r>
      <w:rPr>
        <w:sz w:val="20"/>
      </w:rPr>
      <w:t xml:space="preserve">Síða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7289A">
      <w:rPr>
        <w:noProof/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av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7289A">
      <w:rPr>
        <w:noProof/>
        <w:sz w:val="20"/>
      </w:rPr>
      <w:t>12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618" w:rsidRDefault="008E2618">
      <w:r>
        <w:separator/>
      </w:r>
    </w:p>
  </w:footnote>
  <w:footnote w:type="continuationSeparator" w:id="0">
    <w:p w:rsidR="008E2618" w:rsidRDefault="008E2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Default="005A7BF6" w:rsidP="00B42286">
    <w:pPr>
      <w:pStyle w:val="Sidehoved"/>
      <w:ind w:left="2200" w:firstLine="3016"/>
      <w:jc w:val="right"/>
      <w:rPr>
        <w:i/>
        <w:iCs/>
        <w:sz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7.75pt;height:51.75pt;mso-position-horizontal-relative:char;mso-position-vertical-relative:lin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Pr="0000287E" w:rsidRDefault="005A7BF6" w:rsidP="0000287E">
    <w:pPr>
      <w:pStyle w:val="Sidehoved"/>
      <w:ind w:left="2200" w:firstLine="3016"/>
      <w:jc w:val="center"/>
      <w:rPr>
        <w:lang w:val="fo-FO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2.5pt;mso-position-horizontal-relative:char;mso-position-vertical-relative:lin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F6" w:rsidRDefault="005A7BF6">
    <w:pPr>
      <w:pStyle w:val="Sidehoved"/>
    </w:pPr>
    <w:r w:rsidRPr="009C7D18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Heilsufrøðiliga Starvsstovan" style="position:absolute;margin-left:2.85pt;margin-top:-1.45pt;width:36.1pt;height:54.15pt;z-index:251657728">
          <v:imagedata r:id="rId1" o:title="logo" gain="74473f"/>
        </v:shape>
      </w:pict>
    </w:r>
  </w:p>
  <w:p w:rsidR="005A7BF6" w:rsidRDefault="005A7BF6">
    <w:pPr>
      <w:pStyle w:val="Sidehoved"/>
    </w:pPr>
  </w:p>
  <w:p w:rsidR="005A7BF6" w:rsidRDefault="005A7BF6">
    <w:pPr>
      <w:pStyle w:val="Sidehove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574"/>
    </w:tblGrid>
    <w:tr w:rsidR="005A7BF6">
      <w:tc>
        <w:tcPr>
          <w:tcW w:w="1204" w:type="dxa"/>
        </w:tcPr>
        <w:p w:rsidR="005A7BF6" w:rsidRDefault="005A7BF6">
          <w:pPr>
            <w:pStyle w:val="Sidehoved"/>
            <w:ind w:left="-284"/>
          </w:pPr>
        </w:p>
      </w:tc>
      <w:tc>
        <w:tcPr>
          <w:tcW w:w="8574" w:type="dxa"/>
        </w:tcPr>
        <w:p w:rsidR="005A7BF6" w:rsidRDefault="005A7BF6">
          <w:pPr>
            <w:pStyle w:val="Sidehoved"/>
            <w:ind w:left="356"/>
            <w:rPr>
              <w:w w:val="80"/>
              <w:sz w:val="32"/>
            </w:rPr>
          </w:pPr>
        </w:p>
      </w:tc>
    </w:tr>
  </w:tbl>
  <w:p w:rsidR="005A7BF6" w:rsidRDefault="005A7BF6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41B8F"/>
    <w:multiLevelType w:val="hybridMultilevel"/>
    <w:tmpl w:val="D35ACF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116F55"/>
    <w:multiLevelType w:val="hybridMultilevel"/>
    <w:tmpl w:val="5490B174"/>
    <w:lvl w:ilvl="0" w:tplc="8362D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F2F3C"/>
    <w:multiLevelType w:val="hybridMultilevel"/>
    <w:tmpl w:val="D35ACF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690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41C"/>
    <w:rsid w:val="0000287E"/>
    <w:rsid w:val="000165FD"/>
    <w:rsid w:val="0003277A"/>
    <w:rsid w:val="0014562E"/>
    <w:rsid w:val="0020630E"/>
    <w:rsid w:val="002C0DDB"/>
    <w:rsid w:val="002F7D7B"/>
    <w:rsid w:val="0031341C"/>
    <w:rsid w:val="0047289A"/>
    <w:rsid w:val="004A2A46"/>
    <w:rsid w:val="00593B37"/>
    <w:rsid w:val="005A46EF"/>
    <w:rsid w:val="005A7BF6"/>
    <w:rsid w:val="006B10C6"/>
    <w:rsid w:val="007D3793"/>
    <w:rsid w:val="008371FB"/>
    <w:rsid w:val="00867A7F"/>
    <w:rsid w:val="008E2618"/>
    <w:rsid w:val="0090715F"/>
    <w:rsid w:val="009C7D18"/>
    <w:rsid w:val="00AE28C0"/>
    <w:rsid w:val="00B42286"/>
    <w:rsid w:val="00BD31DD"/>
    <w:rsid w:val="00DA2A41"/>
    <w:rsid w:val="00DA4C23"/>
    <w:rsid w:val="00E01C6E"/>
    <w:rsid w:val="00ED0F3C"/>
    <w:rsid w:val="00FC59F0"/>
    <w:rsid w:val="00FF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o-F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D18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9C7D18"/>
    <w:pPr>
      <w:keepNext/>
      <w:spacing w:after="120"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9C7D18"/>
    <w:pPr>
      <w:keepNext/>
      <w:ind w:left="360"/>
      <w:outlineLvl w:val="1"/>
    </w:pPr>
    <w:rPr>
      <w:i/>
      <w:iCs/>
    </w:rPr>
  </w:style>
  <w:style w:type="paragraph" w:styleId="Overskrift3">
    <w:name w:val="heading 3"/>
    <w:basedOn w:val="Normal"/>
    <w:next w:val="Normal"/>
    <w:qFormat/>
    <w:rsid w:val="009C7D18"/>
    <w:pPr>
      <w:keepNext/>
      <w:outlineLvl w:val="2"/>
    </w:pPr>
    <w:rPr>
      <w:i/>
      <w:iCs/>
    </w:rPr>
  </w:style>
  <w:style w:type="paragraph" w:styleId="Overskrift4">
    <w:name w:val="heading 4"/>
    <w:basedOn w:val="Normal"/>
    <w:next w:val="Normal"/>
    <w:qFormat/>
    <w:rsid w:val="009C7D18"/>
    <w:pPr>
      <w:keepNext/>
      <w:outlineLvl w:val="3"/>
    </w:pPr>
    <w:rPr>
      <w:b/>
      <w:bCs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C7D1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9C7D18"/>
    <w:pPr>
      <w:tabs>
        <w:tab w:val="center" w:pos="4320"/>
        <w:tab w:val="right" w:pos="8640"/>
      </w:tabs>
    </w:pPr>
  </w:style>
  <w:style w:type="paragraph" w:styleId="Titel">
    <w:name w:val="Title"/>
    <w:basedOn w:val="Normal"/>
    <w:qFormat/>
    <w:rsid w:val="009C7D18"/>
    <w:pPr>
      <w:tabs>
        <w:tab w:val="num" w:pos="360"/>
      </w:tabs>
      <w:jc w:val="center"/>
    </w:pPr>
    <w:rPr>
      <w:sz w:val="32"/>
    </w:rPr>
  </w:style>
  <w:style w:type="paragraph" w:styleId="Brdtekst">
    <w:name w:val="Body Text"/>
    <w:basedOn w:val="Normal"/>
    <w:rsid w:val="009C7D18"/>
    <w:rPr>
      <w:i/>
      <w:iCs/>
    </w:rPr>
  </w:style>
  <w:style w:type="paragraph" w:styleId="NormalWeb">
    <w:name w:val="Normal (Web)"/>
    <w:basedOn w:val="Normal"/>
    <w:rsid w:val="009C7D1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rsid w:val="00B42286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B422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4228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BD31DD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BD31D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D31DD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BD31DD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D3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849</Words>
  <Characters>6184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Umsóknarblað til umhvørvisgóðkenning</vt:lpstr>
    </vt:vector>
  </TitlesOfParts>
  <Company>Heilsufrøðiliga Starvsstovan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Umsóknarblað til umhvørvisgóðkenning</dc:title>
  <dc:creator>Jóhanna Olsen</dc:creator>
  <cp:lastModifiedBy>Maria Gunnleivsdóttir Hansen</cp:lastModifiedBy>
  <cp:revision>2</cp:revision>
  <cp:lastPrinted>2008-09-25T10:27:00Z</cp:lastPrinted>
  <dcterms:created xsi:type="dcterms:W3CDTF">2011-02-17T13:53:00Z</dcterms:created>
  <dcterms:modified xsi:type="dcterms:W3CDTF">2011-02-17T13:53:00Z</dcterms:modified>
</cp:coreProperties>
</file>